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ЕЛАНЬ-КОЛЕНОВСКОГО ГОРОДСКОГО ПОСЕЛЕНИЯ</w:t>
      </w:r>
    </w:p>
    <w:p w:rsidR="00AA7B15" w:rsidRPr="00BF3CF3" w:rsidRDefault="00785D9C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НОВОХОПЁ</w:t>
      </w:r>
      <w:r w:rsidR="00AA7B15"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РСКОГО МУНИЦИПАЛЬНОГО РАЙОНА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AA7B15" w:rsidRPr="00BF3CF3" w:rsidRDefault="00AA7B15" w:rsidP="00492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A7B15" w:rsidRPr="00BF3CF3" w:rsidRDefault="00AA7B15" w:rsidP="00AA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C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319B1" w:rsidRPr="00BF3CF3" w:rsidRDefault="00796942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6AE" w:rsidRPr="00BF3CF3" w:rsidRDefault="00DB59A1" w:rsidP="00895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1617D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57461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106C4D">
        <w:rPr>
          <w:rFonts w:ascii="Times New Roman" w:hAnsi="Times New Roman" w:cs="Times New Roman"/>
          <w:sz w:val="26"/>
          <w:szCs w:val="26"/>
        </w:rPr>
        <w:t>марта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20</w:t>
      </w:r>
      <w:r w:rsidR="00E57461" w:rsidRPr="00BF3CF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F47C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956AE" w:rsidRPr="00BF3CF3">
        <w:rPr>
          <w:rFonts w:ascii="Times New Roman" w:hAnsi="Times New Roman" w:cs="Times New Roman"/>
          <w:sz w:val="26"/>
          <w:szCs w:val="26"/>
        </w:rPr>
        <w:t xml:space="preserve">    №</w:t>
      </w:r>
      <w:r w:rsidR="00A53A30" w:rsidRPr="00BF3CF3">
        <w:rPr>
          <w:rFonts w:ascii="Times New Roman" w:hAnsi="Times New Roman" w:cs="Times New Roman"/>
          <w:sz w:val="26"/>
          <w:szCs w:val="26"/>
        </w:rPr>
        <w:t xml:space="preserve"> </w:t>
      </w:r>
      <w:r w:rsidR="00F1617D">
        <w:rPr>
          <w:rFonts w:ascii="Times New Roman" w:hAnsi="Times New Roman" w:cs="Times New Roman"/>
          <w:sz w:val="26"/>
          <w:szCs w:val="26"/>
        </w:rPr>
        <w:t>47</w:t>
      </w:r>
    </w:p>
    <w:p w:rsidR="003319B1" w:rsidRPr="00785D9C" w:rsidRDefault="00785D9C" w:rsidP="008956AE">
      <w:pPr>
        <w:spacing w:after="0" w:line="240" w:lineRule="auto"/>
        <w:rPr>
          <w:rFonts w:ascii="Times New Roman" w:hAnsi="Times New Roman" w:cs="Times New Roman"/>
        </w:rPr>
      </w:pPr>
      <w:r w:rsidRPr="00785D9C">
        <w:rPr>
          <w:rFonts w:ascii="Times New Roman" w:hAnsi="Times New Roman" w:cs="Times New Roman"/>
        </w:rPr>
        <w:t>р</w:t>
      </w:r>
      <w:r w:rsidR="00F64890" w:rsidRPr="00785D9C">
        <w:rPr>
          <w:rFonts w:ascii="Times New Roman" w:hAnsi="Times New Roman" w:cs="Times New Roman"/>
        </w:rPr>
        <w:t>абочий поселок Елань-Коленовский</w:t>
      </w:r>
    </w:p>
    <w:tbl>
      <w:tblPr>
        <w:tblW w:w="978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2877"/>
      </w:tblGrid>
      <w:tr w:rsidR="004E4517" w:rsidRPr="00BF3CF3" w:rsidTr="00F64890">
        <w:trPr>
          <w:trHeight w:val="345"/>
        </w:trPr>
        <w:tc>
          <w:tcPr>
            <w:tcW w:w="6909" w:type="dxa"/>
          </w:tcPr>
          <w:p w:rsidR="00455887" w:rsidRPr="00BF3CF3" w:rsidRDefault="00455887" w:rsidP="0045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455887" w:rsidRPr="00BF3CF3" w:rsidRDefault="00DD5034" w:rsidP="002C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внесении изменений и дополнений в Постановление администрации Елань-Коленов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ского городского поселения от 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 №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  <w:r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DB5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 административного регламента предоставления муниципальной услуги «Предоставление в собственность, аренду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района Воронежской области</w:t>
            </w:r>
            <w:r w:rsidR="00E57461" w:rsidRPr="00BF3C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73777" w:rsidRPr="00BF3CF3" w:rsidRDefault="00073777" w:rsidP="00073777">
            <w:pPr>
              <w:shd w:val="clear" w:color="auto" w:fill="FFFFFF"/>
              <w:spacing w:after="0" w:line="240" w:lineRule="auto"/>
              <w:ind w:right="-168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</w:tcPr>
          <w:p w:rsidR="004E4517" w:rsidRPr="00BF3CF3" w:rsidRDefault="004E4517" w:rsidP="004E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59A1" w:rsidRDefault="00DB59A1" w:rsidP="00DB59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24E13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24E13">
        <w:rPr>
          <w:rStyle w:val="FontStyle18"/>
          <w:b w:val="0"/>
        </w:rPr>
        <w:t>,</w:t>
      </w:r>
      <w:r w:rsidRPr="00A24E13">
        <w:rPr>
          <w:lang w:eastAsia="ru-RU"/>
        </w:rPr>
        <w:t xml:space="preserve"> </w:t>
      </w:r>
      <w:r w:rsidRPr="00A24E13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Елань-Коленовского городского поселения Новохопёрского муниципального района Воронежской области администрация Елань-Коленовского городского поселения Новохопёрского муниципального района Воронежской области</w:t>
      </w:r>
      <w:r>
        <w:t>,</w:t>
      </w:r>
    </w:p>
    <w:p w:rsidR="00DB59A1" w:rsidRPr="00DB59A1" w:rsidRDefault="00DB59A1" w:rsidP="00DB59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665E1" w:rsidRPr="00DB59A1" w:rsidRDefault="000665E1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59A1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24761D" w:rsidRPr="00DB59A1">
        <w:rPr>
          <w:rFonts w:ascii="Times New Roman" w:eastAsia="Calibri" w:hAnsi="Times New Roman" w:cs="Times New Roman"/>
          <w:sz w:val="28"/>
          <w:szCs w:val="28"/>
        </w:rPr>
        <w:t>ЕТ</w:t>
      </w:r>
      <w:r w:rsidRPr="00DB59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4B5E" w:rsidRPr="00DB59A1" w:rsidRDefault="001B4B5E" w:rsidP="001B4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5887" w:rsidRPr="001D534E" w:rsidRDefault="00221A0A" w:rsidP="001D534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6B6771" w:rsidRPr="001D534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53C62" w:rsidRPr="001D534E">
        <w:rPr>
          <w:rFonts w:ascii="Times New Roman" w:eastAsia="Calibri" w:hAnsi="Times New Roman" w:cs="Times New Roman"/>
          <w:sz w:val="28"/>
          <w:szCs w:val="28"/>
        </w:rPr>
        <w:t>п</w:t>
      </w:r>
      <w:r w:rsidR="006B6771" w:rsidRPr="001D534E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>администрации Елань-Коленовского городского поселения</w:t>
      </w: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 Новохопёрского муниципального района Воронежской области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1D534E">
        <w:rPr>
          <w:rFonts w:ascii="Times New Roman" w:eastAsia="Calibri" w:hAnsi="Times New Roman" w:cs="Times New Roman"/>
          <w:sz w:val="28"/>
          <w:szCs w:val="28"/>
        </w:rPr>
        <w:t>02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>.</w:t>
      </w:r>
      <w:r w:rsidRPr="001D534E">
        <w:rPr>
          <w:rFonts w:ascii="Times New Roman" w:eastAsia="Calibri" w:hAnsi="Times New Roman" w:cs="Times New Roman"/>
          <w:sz w:val="28"/>
          <w:szCs w:val="28"/>
        </w:rPr>
        <w:t>11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>.20</w:t>
      </w:r>
      <w:r w:rsidRPr="001D534E">
        <w:rPr>
          <w:rFonts w:ascii="Times New Roman" w:eastAsia="Calibri" w:hAnsi="Times New Roman" w:cs="Times New Roman"/>
          <w:sz w:val="28"/>
          <w:szCs w:val="28"/>
        </w:rPr>
        <w:t>23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1D534E">
        <w:rPr>
          <w:rFonts w:ascii="Times New Roman" w:eastAsia="Calibri" w:hAnsi="Times New Roman" w:cs="Times New Roman"/>
          <w:sz w:val="28"/>
          <w:szCs w:val="28"/>
        </w:rPr>
        <w:t>200</w:t>
      </w:r>
      <w:r w:rsidR="009D32B2" w:rsidRPr="001D534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57461" w:rsidRPr="001D534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администрации Елань-Коленовского городского поселения по предоставлению муниципальной услуги «</w:t>
      </w: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</w:t>
      </w:r>
      <w:r w:rsidRPr="001D53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</w:t>
      </w:r>
      <w:r w:rsidR="001D534E" w:rsidRPr="001D534E">
        <w:rPr>
          <w:rFonts w:ascii="Times New Roman" w:eastAsia="Calibri" w:hAnsi="Times New Roman" w:cs="Times New Roman"/>
          <w:sz w:val="28"/>
          <w:szCs w:val="28"/>
        </w:rPr>
        <w:t>района Воронежской области,</w:t>
      </w:r>
      <w:r w:rsidRPr="001D534E">
        <w:rPr>
          <w:rFonts w:ascii="Times New Roman" w:eastAsia="Calibri" w:hAnsi="Times New Roman" w:cs="Times New Roman"/>
          <w:sz w:val="28"/>
          <w:szCs w:val="28"/>
        </w:rPr>
        <w:t xml:space="preserve"> изменения</w:t>
      </w:r>
      <w:r w:rsidR="001D534E" w:rsidRPr="001D534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1 к настоящему постановлению</w:t>
      </w:r>
      <w:r w:rsidRPr="001D53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34E" w:rsidRPr="00C947D3" w:rsidRDefault="001D534E" w:rsidP="001D534E">
      <w:pPr>
        <w:pStyle w:val="a7"/>
        <w:numPr>
          <w:ilvl w:val="0"/>
          <w:numId w:val="8"/>
        </w:numPr>
        <w:ind w:left="0" w:right="-1" w:firstLine="540"/>
        <w:jc w:val="both"/>
      </w:pPr>
      <w:r w:rsidRPr="00C947D3">
        <w:t xml:space="preserve">Обнародовать постановление на официальном сайте администрации </w:t>
      </w:r>
      <w:r>
        <w:t>Елань-</w:t>
      </w:r>
      <w:r w:rsidRPr="00C947D3">
        <w:t xml:space="preserve">Коленовского </w:t>
      </w:r>
      <w:r>
        <w:t>городского</w:t>
      </w:r>
      <w:r w:rsidRPr="00C947D3">
        <w:t xml:space="preserve"> поселения Новохоп</w:t>
      </w:r>
      <w:r>
        <w:t>ё</w:t>
      </w:r>
      <w:r w:rsidRPr="00C947D3">
        <w:t>рского муниципального района в сети Интернет.</w:t>
      </w:r>
      <w:r>
        <w:t xml:space="preserve"> </w:t>
      </w:r>
    </w:p>
    <w:p w:rsidR="001D534E" w:rsidRPr="00181B2D" w:rsidRDefault="001D534E" w:rsidP="001D534E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B2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1D534E" w:rsidRPr="00181B2D" w:rsidRDefault="001D534E" w:rsidP="001D534E">
      <w:pPr>
        <w:pStyle w:val="a3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B2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17D" w:rsidRDefault="00F1617D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17D" w:rsidRDefault="00F1617D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Елань-Коленовского</w:t>
      </w:r>
    </w:p>
    <w:p w:rsid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                  Н.В. Селин</w:t>
      </w:r>
    </w:p>
    <w:p w:rsidR="001D534E" w:rsidRPr="001D534E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Pr="001D534E" w:rsidRDefault="001D534E" w:rsidP="001D534E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Елань-Коленовского городского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Новохопёрского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D534E" w:rsidRPr="001D534E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1D534E" w:rsidRPr="00F1617D" w:rsidRDefault="001D534E" w:rsidP="001D534E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D5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1617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16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марта 2024 г. № </w:t>
      </w:r>
      <w:r w:rsidR="00F1617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bookmarkStart w:id="0" w:name="_GoBack"/>
      <w:bookmarkEnd w:id="0"/>
    </w:p>
    <w:p w:rsidR="001D534E" w:rsidRPr="001D534E" w:rsidRDefault="001D534E" w:rsidP="001D5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pacing w:val="1"/>
          <w:sz w:val="24"/>
          <w:szCs w:val="24"/>
        </w:rPr>
      </w:pPr>
    </w:p>
    <w:p w:rsidR="001D534E" w:rsidRPr="001D534E" w:rsidRDefault="001D534E" w:rsidP="001D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1D534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 и дополнения</w:t>
      </w:r>
      <w:r w:rsidRPr="001D534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 в административный регламент </w:t>
      </w:r>
    </w:p>
    <w:p w:rsidR="00372F28" w:rsidRPr="00372F28" w:rsidRDefault="001D534E" w:rsidP="0037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</w:rPr>
      </w:pPr>
      <w:r w:rsidRPr="001D534E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372F28" w:rsidRPr="00372F28"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</w:rPr>
        <w:t>«Предоставление в собственность, аренду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Елань-Коленовского городского поселения Новохопёрского муниципального района Воронежской области»</w:t>
      </w:r>
    </w:p>
    <w:p w:rsidR="001D534E" w:rsidRDefault="001D534E" w:rsidP="00372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372F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Pr="00372F28" w:rsidRDefault="001D534E" w:rsidP="00372F2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F28">
        <w:rPr>
          <w:rFonts w:ascii="Times New Roman" w:eastAsia="Calibri" w:hAnsi="Times New Roman" w:cs="Times New Roman"/>
          <w:b/>
          <w:sz w:val="28"/>
          <w:szCs w:val="28"/>
        </w:rPr>
        <w:t>Подпункт 4 пункта 1.3.2 части 1.3 – признать утратившим силу.</w:t>
      </w:r>
    </w:p>
    <w:p w:rsidR="00372F28" w:rsidRPr="00372F28" w:rsidRDefault="00372F28" w:rsidP="00372F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34E" w:rsidRPr="00372F28" w:rsidRDefault="001D534E" w:rsidP="001D5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2F28">
        <w:rPr>
          <w:rFonts w:ascii="Times New Roman" w:eastAsia="Calibri" w:hAnsi="Times New Roman" w:cs="Times New Roman"/>
          <w:b/>
          <w:sz w:val="28"/>
          <w:szCs w:val="28"/>
        </w:rPr>
        <w:t xml:space="preserve">2. Подпункт 12 пункта 1.3.2 части 1.3 изложить в новой редакции: 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6" w:history="1">
        <w:r w:rsidRPr="00D04F4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Земельного кодекса РФ, на праве оперативного управления;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2F28" w:rsidRDefault="00372F28" w:rsidP="001D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4E" w:rsidRPr="00372F28" w:rsidRDefault="001D534E" w:rsidP="001D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3. Подпункт 14 пункта 1.3.2 части 1.3 изложить в новой редакции:</w:t>
      </w:r>
    </w:p>
    <w:p w:rsidR="001D534E" w:rsidRDefault="001D534E" w:rsidP="001D53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7" w:history="1">
        <w:r w:rsidRPr="00D04F4E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534E" w:rsidRPr="00372F28" w:rsidRDefault="001D534E" w:rsidP="001D5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4. Подпункт 23 пункта 1.3.2 части 1.3 изложить в новой редакции:</w:t>
      </w:r>
    </w:p>
    <w:p w:rsidR="001D534E" w:rsidRDefault="001D534E" w:rsidP="001D5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23) земельного участка, необходимого для осуществления пользования недрами,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>;</w:t>
      </w:r>
    </w:p>
    <w:p w:rsidR="001D534E" w:rsidRPr="00372F28" w:rsidRDefault="00685F94" w:rsidP="001D53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Подпункт 25</w:t>
      </w:r>
      <w:r w:rsidR="001D534E" w:rsidRPr="00372F28">
        <w:rPr>
          <w:rFonts w:ascii="Times New Roman" w:hAnsi="Times New Roman" w:cs="Times New Roman"/>
          <w:b/>
          <w:sz w:val="28"/>
          <w:szCs w:val="28"/>
        </w:rPr>
        <w:t xml:space="preserve"> пункта 1.3.2 части 1.3 изложить в новой редакции:</w:t>
      </w:r>
    </w:p>
    <w:p w:rsidR="001D534E" w:rsidRDefault="00372F28" w:rsidP="001D53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</w:t>
      </w:r>
      <w:r w:rsidR="001D534E" w:rsidRPr="00D04F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5F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534E" w:rsidRPr="00D0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</w:t>
      </w:r>
      <w:r w:rsidR="001D534E" w:rsidRPr="00D04F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8" w:history="1">
        <w:r w:rsidR="001D534E" w:rsidRPr="00D04F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D534E" w:rsidRPr="00D0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D534E" w:rsidRPr="00372F28" w:rsidRDefault="00372F28" w:rsidP="001D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D534E" w:rsidRPr="0037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2B31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1D534E" w:rsidRPr="00372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асть 1.3. пункт 1.3.2 дополнить подпунктом 44 следующего содержания: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D04F4E">
        <w:rPr>
          <w:rFonts w:ascii="Times New Roman" w:hAnsi="Times New Roman" w:cs="Times New Roman"/>
          <w:sz w:val="28"/>
          <w:szCs w:val="28"/>
        </w:rPr>
        <w:t xml:space="preserve">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9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Pr="00372F28" w:rsidRDefault="001D534E" w:rsidP="001D534E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7. пункт 1.3.4 части 1.3 изложить в новой редакции: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</w:rPr>
        <w:t>«1.3.4. путем заключения договоров безвозмездного пользования: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2) в виде служебных наделов работникам организаций в случаях, указанных в </w:t>
      </w:r>
      <w:hyperlink r:id="rId10" w:history="1">
        <w:r w:rsidRPr="00D04F4E">
          <w:rPr>
            <w:rFonts w:ascii="Times New Roman" w:hAnsi="Times New Roman" w:cs="Times New Roman"/>
            <w:sz w:val="28"/>
            <w:szCs w:val="28"/>
          </w:rPr>
          <w:t>пункте 2 статьи 24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lastRenderedPageBreak/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7) лицам, с которыми в соответствии с Федеральным </w:t>
      </w:r>
      <w:hyperlink r:id="rId11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13) гражданам и юридическим лицам для сельскохозяйственного,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2" w:history="1">
        <w:r w:rsidRPr="00D04F4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перечень земельных </w:t>
      </w:r>
      <w:r w:rsidRPr="00D04F4E">
        <w:rPr>
          <w:rFonts w:ascii="Times New Roman" w:hAnsi="Times New Roman" w:cs="Times New Roman"/>
          <w:sz w:val="28"/>
          <w:szCs w:val="28"/>
        </w:rPr>
        <w:lastRenderedPageBreak/>
        <w:t>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14) садоводческим или огородническим некоммерческим товариществам на срок не более чем пять лет;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3" w:history="1">
        <w:r w:rsidRPr="00D04F4E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04F4E">
        <w:rPr>
          <w:rFonts w:ascii="Times New Roman" w:hAnsi="Times New Roman" w:cs="Times New Roman"/>
          <w:sz w:val="28"/>
          <w:szCs w:val="28"/>
        </w:rPr>
        <w:t>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16) лицам, с которыми в соответствии с Федеральным </w:t>
      </w:r>
      <w:hyperlink r:id="rId14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29 декабря 2012 года N 275-ФЗ "О государственном оборонном заказе", Федеральным </w:t>
      </w:r>
      <w:hyperlink r:id="rId15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17) некоммерческим организациям,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19) лицу в случае и в порядке, которые предусмотрены Федеральным </w:t>
      </w:r>
      <w:hyperlink r:id="rId16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24 июля 2008 года N 161-ФЗ "О содействии развитию жилищного строительства";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20) акционерному обществу "Почта России" в соответствии с Федеральным </w:t>
      </w:r>
      <w:hyperlink r:id="rId17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</w:r>
      <w:r w:rsidRPr="00D04F4E">
        <w:rPr>
          <w:rFonts w:ascii="Times New Roman" w:hAnsi="Times New Roman" w:cs="Times New Roman"/>
          <w:sz w:val="28"/>
          <w:szCs w:val="28"/>
        </w:rPr>
        <w:lastRenderedPageBreak/>
        <w:t>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8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9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20" w:history="1">
        <w:r w:rsidRPr="00D04F4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>23) публично-правовой компании "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1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 публично-правовой компании "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>";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F4E">
        <w:rPr>
          <w:rFonts w:ascii="Times New Roman" w:hAnsi="Times New Roman" w:cs="Times New Roman"/>
          <w:sz w:val="28"/>
          <w:szCs w:val="28"/>
        </w:rPr>
        <w:t xml:space="preserve">24) участнику Военного инновационного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Федерации в соответствии с Федеральным </w:t>
      </w:r>
      <w:hyperlink r:id="rId22" w:history="1">
        <w:r w:rsidRPr="00D04F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4F4E">
        <w:rPr>
          <w:rFonts w:ascii="Times New Roman" w:hAnsi="Times New Roman" w:cs="Times New Roman"/>
          <w:sz w:val="28"/>
          <w:szCs w:val="28"/>
        </w:rPr>
        <w:t xml:space="preserve"> "О Военном инновационном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технополисе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D04F4E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D04F4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Pr="00D04F4E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B31C1">
        <w:rPr>
          <w:rFonts w:ascii="Times New Roman" w:hAnsi="Times New Roman" w:cs="Times New Roman"/>
          <w:b/>
          <w:sz w:val="28"/>
          <w:szCs w:val="28"/>
        </w:rPr>
        <w:t>Ч</w:t>
      </w:r>
      <w:r w:rsidRPr="00372F28">
        <w:rPr>
          <w:rFonts w:ascii="Times New Roman" w:hAnsi="Times New Roman" w:cs="Times New Roman"/>
          <w:b/>
          <w:sz w:val="28"/>
          <w:szCs w:val="28"/>
        </w:rPr>
        <w:t>асть 1.3 дополнить пунктами 1.3.6. – 1.3.7. следующего содержания:</w:t>
      </w:r>
    </w:p>
    <w:p w:rsidR="001D534E" w:rsidRPr="002176C4" w:rsidRDefault="001D534E" w:rsidP="001D53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C4">
        <w:rPr>
          <w:rFonts w:ascii="Times New Roman" w:hAnsi="Times New Roman" w:cs="Times New Roman"/>
          <w:sz w:val="28"/>
          <w:szCs w:val="28"/>
          <w:lang w:eastAsia="ru-RU"/>
        </w:rPr>
        <w:t xml:space="preserve">«1.3.6. </w:t>
      </w:r>
      <w:r w:rsidRPr="0021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 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2176C4">
        <w:rPr>
          <w:rFonts w:ascii="Times New Roman" w:hAnsi="Times New Roman" w:cs="Times New Roman"/>
          <w:sz w:val="28"/>
          <w:szCs w:val="28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платы».»; </w:t>
      </w:r>
    </w:p>
    <w:p w:rsidR="001D534E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Pr="00372F28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28">
        <w:rPr>
          <w:rFonts w:ascii="Times New Roman" w:hAnsi="Times New Roman" w:cs="Times New Roman"/>
          <w:b/>
          <w:sz w:val="28"/>
          <w:szCs w:val="28"/>
        </w:rPr>
        <w:t>9. часть 7.1 изложить в новой редакции:</w:t>
      </w:r>
    </w:p>
    <w:p w:rsidR="001D534E" w:rsidRPr="002176C4" w:rsidRDefault="001D534E" w:rsidP="001D534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Pr="002176C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20 дней со дня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</w:rPr>
        <w:t xml:space="preserve">В 2024 году срок предоставления Муниципальной услуги  составляет не более 14 календарных дней. 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6C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1D534E" w:rsidRPr="002176C4" w:rsidRDefault="001D534E" w:rsidP="001D5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34E" w:rsidRDefault="001D534E" w:rsidP="001D53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пункт 9.2.23. изложить в новой редакции: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9.2.23. при предоставлении в аренду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3" w:history="1">
        <w:r w:rsidRPr="001D534E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1D534E">
        <w:rPr>
          <w:rFonts w:ascii="Times New Roman" w:hAnsi="Times New Roman" w:cs="Times New Roman"/>
          <w:sz w:val="28"/>
          <w:szCs w:val="28"/>
        </w:rPr>
        <w:t xml:space="preserve"> Земельного кодекса РФ, на праве оперативного управления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(пп.9 ч.2 ст.39.6 Земельного кодекса РФ)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2176C4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пункт 9.2.25 изложить в новой редакции: 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9.2.25.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4" w:history="1">
        <w:r w:rsidRPr="001D534E">
          <w:rPr>
            <w:rFonts w:ascii="Times New Roman" w:hAnsi="Times New Roman" w:cs="Times New Roman"/>
            <w:sz w:val="28"/>
            <w:szCs w:val="28"/>
          </w:rPr>
          <w:t>пункте 2 статьи 39.9</w:t>
        </w:r>
      </w:hyperlink>
      <w:r w:rsidRPr="001D534E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Pr="001D534E">
        <w:rPr>
          <w:rFonts w:ascii="Times New Roman" w:hAnsi="Times New Roman" w:cs="Times New Roman"/>
          <w:sz w:val="28"/>
          <w:szCs w:val="28"/>
        </w:rPr>
        <w:lastRenderedPageBreak/>
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D04F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пункт 9.2.34. изложить в новой редакции:  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«9.2.34.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необходимого для осуществления пользования недрами, </w:t>
      </w:r>
      <w:proofErr w:type="spellStart"/>
      <w:r w:rsidRPr="001D534E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пункт 9.2.36 изложить в новой редакции:  </w:t>
      </w:r>
    </w:p>
    <w:p w:rsid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«9.2.36. </w:t>
      </w:r>
      <w:r w:rsidRPr="001D534E">
        <w:rPr>
          <w:rFonts w:ascii="Times New Roman" w:hAnsi="Times New Roman" w:cs="Times New Roman"/>
          <w:sz w:val="28"/>
          <w:szCs w:val="28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5" w:history="1">
        <w:r w:rsidRPr="001D53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534E">
        <w:rPr>
          <w:rFonts w:ascii="Times New Roman" w:hAnsi="Times New Roman" w:cs="Times New Roman"/>
          <w:sz w:val="28"/>
          <w:szCs w:val="28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(пп.22 п.2 ст.39.6 Земельного кодекса РФ) – заявление о предоставлении земельного участка;  </w:t>
      </w:r>
    </w:p>
    <w:p w:rsid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пункт 9.2.61. изложить в новой редакции: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</w:t>
      </w: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срок не более чем шесть лет (пп.7 п.2 ст.39.10 Земельного кодекса РФ) – заявление о предоставлении земельного участка;»;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пункт </w:t>
      </w:r>
      <w:r w:rsidR="00106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.1.38. изложить в новой редакции: </w:t>
      </w:r>
    </w:p>
    <w:p w:rsidR="001D534E" w:rsidRDefault="003C6600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="001D534E"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.1.38. </w:t>
      </w:r>
      <w:r w:rsidR="001D534E" w:rsidRPr="001D534E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="001D534E"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534E" w:rsidRDefault="001D534E" w:rsidP="001D53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34E" w:rsidRPr="001D534E" w:rsidRDefault="001D534E" w:rsidP="00372F28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09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 8 пункта 11.2 </w:t>
      </w:r>
      <w:r w:rsidRPr="001D5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новой редакции:</w:t>
      </w:r>
    </w:p>
    <w:p w:rsidR="001D534E" w:rsidRPr="00372F28" w:rsidRDefault="001D534E" w:rsidP="0037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D534E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F28">
        <w:rPr>
          <w:rFonts w:ascii="Times New Roman" w:hAnsi="Times New Roman" w:cs="Times New Roman"/>
          <w:sz w:val="28"/>
          <w:szCs w:val="28"/>
        </w:rPr>
        <w:t>.</w:t>
      </w:r>
      <w:r w:rsidRPr="00BF3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34E" w:rsidRDefault="001D534E" w:rsidP="001D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9A1" w:rsidRDefault="00DB59A1" w:rsidP="006E60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3AC" w:rsidRDefault="005473AC" w:rsidP="00DB59A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F7" w:rsidRPr="00F64890" w:rsidRDefault="00D825F7" w:rsidP="005473AC">
      <w:pPr>
        <w:keepNext/>
        <w:widowControl w:val="0"/>
        <w:tabs>
          <w:tab w:val="num" w:pos="432"/>
          <w:tab w:val="num" w:pos="864"/>
        </w:tabs>
        <w:suppressAutoHyphens/>
        <w:snapToGrid w:val="0"/>
        <w:spacing w:after="0" w:line="240" w:lineRule="auto"/>
        <w:ind w:right="-1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825F7" w:rsidRPr="00F64890" w:rsidSect="00F648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E22E1"/>
    <w:multiLevelType w:val="multilevel"/>
    <w:tmpl w:val="38D23A08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2160"/>
      </w:pPr>
      <w:rPr>
        <w:rFonts w:hint="default"/>
      </w:rPr>
    </w:lvl>
  </w:abstractNum>
  <w:abstractNum w:abstractNumId="3">
    <w:nsid w:val="484E2406"/>
    <w:multiLevelType w:val="hybridMultilevel"/>
    <w:tmpl w:val="406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7B0DE8"/>
    <w:multiLevelType w:val="hybridMultilevel"/>
    <w:tmpl w:val="6E505736"/>
    <w:lvl w:ilvl="0" w:tplc="7F823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66033B"/>
    <w:multiLevelType w:val="hybridMultilevel"/>
    <w:tmpl w:val="4CF6EB62"/>
    <w:lvl w:ilvl="0" w:tplc="B8982614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CB3EBA"/>
    <w:multiLevelType w:val="hybridMultilevel"/>
    <w:tmpl w:val="3B80F032"/>
    <w:lvl w:ilvl="0" w:tplc="BF8276FC">
      <w:start w:val="1"/>
      <w:numFmt w:val="decimal"/>
      <w:lvlText w:val="%1."/>
      <w:lvlJc w:val="left"/>
      <w:pPr>
        <w:ind w:left="5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7F966806"/>
    <w:multiLevelType w:val="hybridMultilevel"/>
    <w:tmpl w:val="E980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E"/>
    <w:rsid w:val="000008BB"/>
    <w:rsid w:val="00007DAF"/>
    <w:rsid w:val="0001761E"/>
    <w:rsid w:val="000527B1"/>
    <w:rsid w:val="000665E1"/>
    <w:rsid w:val="000715EB"/>
    <w:rsid w:val="00072699"/>
    <w:rsid w:val="00073777"/>
    <w:rsid w:val="00081608"/>
    <w:rsid w:val="00092727"/>
    <w:rsid w:val="000B66CF"/>
    <w:rsid w:val="000D62D0"/>
    <w:rsid w:val="000E6F88"/>
    <w:rsid w:val="001064EC"/>
    <w:rsid w:val="00106C4D"/>
    <w:rsid w:val="00154761"/>
    <w:rsid w:val="00161E39"/>
    <w:rsid w:val="001B4B5E"/>
    <w:rsid w:val="001C045A"/>
    <w:rsid w:val="001D534E"/>
    <w:rsid w:val="002117A7"/>
    <w:rsid w:val="00213AF9"/>
    <w:rsid w:val="002176C4"/>
    <w:rsid w:val="00221A0A"/>
    <w:rsid w:val="00225C7E"/>
    <w:rsid w:val="00234557"/>
    <w:rsid w:val="002376EE"/>
    <w:rsid w:val="0024761D"/>
    <w:rsid w:val="002B31C1"/>
    <w:rsid w:val="002C3F61"/>
    <w:rsid w:val="002D0598"/>
    <w:rsid w:val="002E4FE1"/>
    <w:rsid w:val="003319B1"/>
    <w:rsid w:val="003646D8"/>
    <w:rsid w:val="00371575"/>
    <w:rsid w:val="00372F28"/>
    <w:rsid w:val="003C6600"/>
    <w:rsid w:val="00404A39"/>
    <w:rsid w:val="0044199E"/>
    <w:rsid w:val="00455887"/>
    <w:rsid w:val="00492AE8"/>
    <w:rsid w:val="004D217F"/>
    <w:rsid w:val="004E4517"/>
    <w:rsid w:val="004E72AB"/>
    <w:rsid w:val="004F47C8"/>
    <w:rsid w:val="004F6C95"/>
    <w:rsid w:val="00503D28"/>
    <w:rsid w:val="005149C2"/>
    <w:rsid w:val="005473AC"/>
    <w:rsid w:val="005837A6"/>
    <w:rsid w:val="005A5D25"/>
    <w:rsid w:val="005B43E1"/>
    <w:rsid w:val="00634E4E"/>
    <w:rsid w:val="00685F94"/>
    <w:rsid w:val="006A150F"/>
    <w:rsid w:val="006A269B"/>
    <w:rsid w:val="006B65FA"/>
    <w:rsid w:val="006B6771"/>
    <w:rsid w:val="006E6052"/>
    <w:rsid w:val="006F7EE5"/>
    <w:rsid w:val="00740206"/>
    <w:rsid w:val="00785D9C"/>
    <w:rsid w:val="00796942"/>
    <w:rsid w:val="007E1626"/>
    <w:rsid w:val="007F43D2"/>
    <w:rsid w:val="008428F4"/>
    <w:rsid w:val="00851D80"/>
    <w:rsid w:val="0086441E"/>
    <w:rsid w:val="00864EF2"/>
    <w:rsid w:val="0087587B"/>
    <w:rsid w:val="008956AE"/>
    <w:rsid w:val="00934D4B"/>
    <w:rsid w:val="009541C4"/>
    <w:rsid w:val="009D32B2"/>
    <w:rsid w:val="00A23DCC"/>
    <w:rsid w:val="00A52AA9"/>
    <w:rsid w:val="00A53A30"/>
    <w:rsid w:val="00A80E82"/>
    <w:rsid w:val="00AA7B15"/>
    <w:rsid w:val="00AF5F63"/>
    <w:rsid w:val="00B558F9"/>
    <w:rsid w:val="00B56E84"/>
    <w:rsid w:val="00B73048"/>
    <w:rsid w:val="00BA3EDA"/>
    <w:rsid w:val="00BA4EAF"/>
    <w:rsid w:val="00BB7A50"/>
    <w:rsid w:val="00BD6490"/>
    <w:rsid w:val="00BD7A77"/>
    <w:rsid w:val="00BE7883"/>
    <w:rsid w:val="00BF3CF3"/>
    <w:rsid w:val="00C4285F"/>
    <w:rsid w:val="00D04F4E"/>
    <w:rsid w:val="00D13333"/>
    <w:rsid w:val="00D13340"/>
    <w:rsid w:val="00D31EC9"/>
    <w:rsid w:val="00D53C62"/>
    <w:rsid w:val="00D825F7"/>
    <w:rsid w:val="00DB59A1"/>
    <w:rsid w:val="00DD2041"/>
    <w:rsid w:val="00DD5034"/>
    <w:rsid w:val="00E57461"/>
    <w:rsid w:val="00E7685D"/>
    <w:rsid w:val="00EB6F75"/>
    <w:rsid w:val="00ED1B17"/>
    <w:rsid w:val="00EE161C"/>
    <w:rsid w:val="00EF1DDB"/>
    <w:rsid w:val="00F01B2F"/>
    <w:rsid w:val="00F1617D"/>
    <w:rsid w:val="00F23FDB"/>
    <w:rsid w:val="00F53918"/>
    <w:rsid w:val="00F64890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34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D5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19B1"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34D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E3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DB59A1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DB59A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1D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56557147440972005F5F5900EB83C0EA92460A6E089D4F20BDEABF65Dv8S0M" TargetMode="External"/><Relationship Id="rId13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18" Type="http://schemas.openxmlformats.org/officeDocument/2006/relationships/hyperlink" Target="consultantplus://offline/ref=CB3A11A5666C5FA683833037DFB7849B35F3DE03E09DE7180AE807D2BE4AC35FF9557A88EE50C6106FDC0F654EK5g4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B3A11A5666C5FA683833037DFB7849B35F5DA00E496E7180AE807D2BE4AC35FF9557A88EE50C6106FDC0F654EK5g4M" TargetMode="External"/><Relationship Id="rId7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2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7" Type="http://schemas.openxmlformats.org/officeDocument/2006/relationships/hyperlink" Target="consultantplus://offline/ref=CB3A11A5666C5FA683833037DFB7849B35F2DC04E296E7180AE807D2BE4AC35FF9557A88EE50C6106FDC0F654EK5g4M" TargetMode="External"/><Relationship Id="rId25" Type="http://schemas.openxmlformats.org/officeDocument/2006/relationships/hyperlink" Target="consultantplus://offline/ref=936A5C0FD94248426D8460F5629D5B21056557147440972005F5F5900EB83C0EA92460A6E089D4F20BDEABF65Dv8S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3A11A5666C5FA683833037DFB7849B35F2D701E097E7180AE807D2BE4AC35FF9557A88EE50C6106FDC0F654EK5g4M" TargetMode="External"/><Relationship Id="rId20" Type="http://schemas.openxmlformats.org/officeDocument/2006/relationships/hyperlink" Target="consultantplus://offline/ref=CB3A11A5666C5FA683833037DFB7849B35F5D907ED9AE7180AE807D2BE4AC35FF9557A88EE50C6106FDC0F654EK5g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1" Type="http://schemas.openxmlformats.org/officeDocument/2006/relationships/hyperlink" Target="consultantplus://offline/ref=CB3A11A5666C5FA683833037DFB7849B35F3DA05E199E7180AE807D2BE4AC35FF9557A88EE50C6106FDC0F654EK5g4M" TargetMode="External"/><Relationship Id="rId24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A11A5666C5FA683833037DFB7849B35F3DA05E199E7180AE807D2BE4AC35FF9557A88EE50C6106FDC0F654EK5g4M" TargetMode="External"/><Relationship Id="rId23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10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19" Type="http://schemas.openxmlformats.org/officeDocument/2006/relationships/hyperlink" Target="consultantplus://offline/ref=CB3A11A5666C5FA683833037DFB7849B35F3DA05E796E7180AE807D2BE4AC35FF9557A88EE50C6106FDC0F654EK5g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779DF349E54E0A857C173ADE79539D3056E9969890E927BADA30A19E2E527BBC99A9B17E9DEC624D7A7C53D4Ba2M" TargetMode="External"/><Relationship Id="rId14" Type="http://schemas.openxmlformats.org/officeDocument/2006/relationships/hyperlink" Target="consultantplus://offline/ref=CB3A11A5666C5FA683833037DFB7849B35F2DD00E29AE7180AE807D2BE4AC35FF9557A88EE50C6106FDC0F654EK5g4M" TargetMode="External"/><Relationship Id="rId22" Type="http://schemas.openxmlformats.org/officeDocument/2006/relationships/hyperlink" Target="consultantplus://offline/ref=CB3A11A5666C5FA683833037DFB7849B35F4DF00EC97E7180AE807D2BE4AC35FF9557A88EE50C6106FDC0F654EK5g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26</cp:revision>
  <cp:lastPrinted>2024-03-28T12:51:00Z</cp:lastPrinted>
  <dcterms:created xsi:type="dcterms:W3CDTF">2014-12-26T10:30:00Z</dcterms:created>
  <dcterms:modified xsi:type="dcterms:W3CDTF">2024-03-28T12:52:00Z</dcterms:modified>
</cp:coreProperties>
</file>