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987C12" w:rsidRDefault="0002257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80E1E">
        <w:rPr>
          <w:rFonts w:ascii="Times New Roman" w:hAnsi="Times New Roman" w:cs="Times New Roman"/>
          <w:bCs/>
          <w:sz w:val="26"/>
          <w:szCs w:val="26"/>
        </w:rPr>
        <w:t xml:space="preserve"> ию</w:t>
      </w:r>
      <w:r w:rsidR="00AE7103">
        <w:rPr>
          <w:rFonts w:ascii="Times New Roman" w:hAnsi="Times New Roman" w:cs="Times New Roman"/>
          <w:bCs/>
          <w:sz w:val="26"/>
          <w:szCs w:val="26"/>
        </w:rPr>
        <w:t>л</w:t>
      </w:r>
      <w:r w:rsidR="00580E1E">
        <w:rPr>
          <w:rFonts w:ascii="Times New Roman" w:hAnsi="Times New Roman" w:cs="Times New Roman"/>
          <w:bCs/>
          <w:sz w:val="26"/>
          <w:szCs w:val="26"/>
        </w:rPr>
        <w:t>я</w:t>
      </w:r>
      <w:r w:rsidR="005B4A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29C1" w:rsidRPr="00987C12">
        <w:rPr>
          <w:rFonts w:ascii="Times New Roman" w:hAnsi="Times New Roman" w:cs="Times New Roman"/>
          <w:bCs/>
          <w:sz w:val="26"/>
          <w:szCs w:val="26"/>
        </w:rPr>
        <w:t>201</w:t>
      </w:r>
      <w:r w:rsidR="004356EA">
        <w:rPr>
          <w:rFonts w:ascii="Times New Roman" w:hAnsi="Times New Roman" w:cs="Times New Roman"/>
          <w:bCs/>
          <w:sz w:val="26"/>
          <w:szCs w:val="26"/>
        </w:rPr>
        <w:t>7</w:t>
      </w:r>
      <w:r w:rsidR="0080137C" w:rsidRPr="00987C1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>93</w:t>
      </w:r>
    </w:p>
    <w:p w:rsidR="00BB70B9" w:rsidRPr="00987C12" w:rsidRDefault="00BB70B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987C12" w:rsidRDefault="007565D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356EA" w:rsidRPr="004356EA" w:rsidRDefault="00580E1E" w:rsidP="002978F0">
      <w:pPr>
        <w:pStyle w:val="ConsPlusNormal"/>
        <w:ind w:right="36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E1E">
        <w:rPr>
          <w:rFonts w:ascii="Times New Roman" w:hAnsi="Times New Roman" w:cs="Times New Roman"/>
          <w:b/>
          <w:sz w:val="26"/>
          <w:szCs w:val="26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</w:t>
      </w:r>
      <w:r>
        <w:rPr>
          <w:rFonts w:ascii="Times New Roman" w:hAnsi="Times New Roman" w:cs="Times New Roman"/>
          <w:b/>
          <w:sz w:val="26"/>
          <w:szCs w:val="26"/>
        </w:rPr>
        <w:t xml:space="preserve">сти для инвалидов на территории 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Елань-Коленовско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4356EA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4356EA" w:rsidRPr="004356EA">
        <w:rPr>
          <w:rFonts w:ascii="Times New Roman" w:hAnsi="Times New Roman" w:cs="Times New Roman"/>
          <w:b/>
          <w:bCs/>
          <w:sz w:val="26"/>
          <w:szCs w:val="26"/>
        </w:rPr>
        <w:t>Новохоперского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</w:p>
    <w:p w:rsidR="007565DC" w:rsidRPr="00987C12" w:rsidRDefault="007565DC" w:rsidP="00AB0852">
      <w:pPr>
        <w:pStyle w:val="ConsPlusNormal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7C12" w:rsidRDefault="005352F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131-Ф3 «</w:t>
      </w:r>
      <w:proofErr w:type="gramStart"/>
      <w:r w:rsidRPr="005352F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5352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52FB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</w:t>
      </w:r>
      <w:r w:rsidR="004356EA" w:rsidRPr="004356EA">
        <w:rPr>
          <w:rFonts w:ascii="Times New Roman" w:hAnsi="Times New Roman" w:cs="Times New Roman"/>
          <w:sz w:val="26"/>
          <w:szCs w:val="26"/>
        </w:rPr>
        <w:t xml:space="preserve"> администрация Елань-Коленовского городского поселения Новох</w:t>
      </w:r>
      <w:r w:rsidR="001A63A4">
        <w:rPr>
          <w:rFonts w:ascii="Times New Roman" w:hAnsi="Times New Roman" w:cs="Times New Roman"/>
          <w:sz w:val="26"/>
          <w:szCs w:val="26"/>
        </w:rPr>
        <w:t>оперского муниципального района</w:t>
      </w:r>
      <w:r w:rsidR="008D300F" w:rsidRPr="008D300F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352FB" w:rsidRPr="00987C12" w:rsidRDefault="005352F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987C12" w:rsidP="00987C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A56E1" w:rsidRPr="00987C12" w:rsidRDefault="007A56E1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2FB" w:rsidRPr="005352FB" w:rsidRDefault="005352F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1.</w:t>
      </w:r>
      <w:r w:rsidRPr="005352FB">
        <w:rPr>
          <w:rFonts w:ascii="Times New Roman" w:hAnsi="Times New Roman" w:cs="Times New Roman"/>
          <w:sz w:val="26"/>
          <w:szCs w:val="26"/>
        </w:rPr>
        <w:tab/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поселения. </w:t>
      </w:r>
    </w:p>
    <w:p w:rsidR="005352FB" w:rsidRPr="005352FB" w:rsidRDefault="005352F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2.</w:t>
      </w:r>
      <w:r w:rsidRPr="005352FB">
        <w:rPr>
          <w:rFonts w:ascii="Times New Roman" w:hAnsi="Times New Roman" w:cs="Times New Roman"/>
          <w:sz w:val="26"/>
          <w:szCs w:val="26"/>
        </w:rPr>
        <w:tab/>
        <w:t>Утвердить Положение о муниципальной комиссии по обследованию жилых помещений инвалидов и общего имущества в многоквар</w:t>
      </w:r>
      <w:r>
        <w:rPr>
          <w:rFonts w:ascii="Times New Roman" w:hAnsi="Times New Roman" w:cs="Times New Roman"/>
          <w:sz w:val="26"/>
          <w:szCs w:val="26"/>
        </w:rPr>
        <w:t>тирных домах, в которых прожива</w:t>
      </w:r>
      <w:r w:rsidRPr="005352FB">
        <w:rPr>
          <w:rFonts w:ascii="Times New Roman" w:hAnsi="Times New Roman" w:cs="Times New Roman"/>
          <w:sz w:val="26"/>
          <w:szCs w:val="26"/>
        </w:rPr>
        <w:t>ют инвалиды, на территории Елань-Коленовского городского поселения согласно приложению № 1 к настоящему постановлению.</w:t>
      </w:r>
    </w:p>
    <w:p w:rsidR="005352FB" w:rsidRPr="005352FB" w:rsidRDefault="005352F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3.</w:t>
      </w:r>
      <w:r w:rsidRPr="005352FB">
        <w:rPr>
          <w:rFonts w:ascii="Times New Roman" w:hAnsi="Times New Roman" w:cs="Times New Roman"/>
          <w:sz w:val="26"/>
          <w:szCs w:val="26"/>
        </w:rPr>
        <w:tab/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 согласно приложению № 2 к настоящему постановлению.</w:t>
      </w:r>
    </w:p>
    <w:p w:rsidR="005352FB" w:rsidRPr="005352FB" w:rsidRDefault="005352F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4.</w:t>
      </w:r>
      <w:r w:rsidRPr="005352FB">
        <w:rPr>
          <w:rFonts w:ascii="Times New Roman" w:hAnsi="Times New Roman" w:cs="Times New Roman"/>
          <w:sz w:val="26"/>
          <w:szCs w:val="26"/>
        </w:rPr>
        <w:tab/>
        <w:t>Утвердить план мероприятий по проведению обследования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 согласно приложению № 3 к настоящему постановлению.</w:t>
      </w:r>
    </w:p>
    <w:p w:rsidR="002A58EB" w:rsidRPr="00987C12" w:rsidRDefault="005352F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352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52F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Елань-Коленовского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58EB" w:rsidRDefault="002A58E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56E1" w:rsidRPr="007A56E1" w:rsidRDefault="00AE7103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.г</w:t>
      </w:r>
      <w:proofErr w:type="gramEnd"/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</w:p>
    <w:p w:rsidR="007A56E1" w:rsidRPr="007A56E1" w:rsidRDefault="007A56E1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Елань-Коленовского</w:t>
      </w:r>
    </w:p>
    <w:p w:rsidR="00FA5FCE" w:rsidRPr="00987C12" w:rsidRDefault="007A56E1" w:rsidP="007A56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                                   </w:t>
      </w:r>
      <w:bookmarkStart w:id="0" w:name="_GoBack"/>
      <w:bookmarkEnd w:id="0"/>
      <w:r w:rsidR="00AE7103">
        <w:rPr>
          <w:rFonts w:ascii="Times New Roman" w:hAnsi="Times New Roman" w:cs="Times New Roman"/>
          <w:sz w:val="26"/>
          <w:szCs w:val="26"/>
          <w:lang w:eastAsia="ar-SA"/>
        </w:rPr>
        <w:t>Г.А.Бражников</w:t>
      </w:r>
    </w:p>
    <w:p w:rsidR="00AB0852" w:rsidRPr="004356EA" w:rsidRDefault="00FF6CD8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br w:type="page"/>
      </w:r>
      <w:r w:rsidR="00BA7FA8" w:rsidRPr="004356E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352FB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CE56EE" w:rsidRPr="004356EA" w:rsidRDefault="00AB0852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</w:t>
      </w:r>
      <w:r w:rsidR="00BA7FA8" w:rsidRPr="004356EA">
        <w:rPr>
          <w:rFonts w:ascii="Times New Roman" w:hAnsi="Times New Roman" w:cs="Times New Roman"/>
          <w:sz w:val="26"/>
          <w:szCs w:val="26"/>
        </w:rPr>
        <w:t>П</w:t>
      </w:r>
      <w:r w:rsidR="00BB70B9" w:rsidRPr="004356EA">
        <w:rPr>
          <w:rFonts w:ascii="Times New Roman" w:hAnsi="Times New Roman" w:cs="Times New Roman"/>
          <w:sz w:val="26"/>
          <w:szCs w:val="26"/>
        </w:rPr>
        <w:t>остановлени</w:t>
      </w:r>
      <w:r w:rsidR="00BA7FA8" w:rsidRPr="004356EA">
        <w:rPr>
          <w:rFonts w:ascii="Times New Roman" w:hAnsi="Times New Roman" w:cs="Times New Roman"/>
          <w:sz w:val="26"/>
          <w:szCs w:val="26"/>
        </w:rPr>
        <w:t>ю</w:t>
      </w:r>
      <w:r w:rsidR="00BB70B9" w:rsidRPr="004356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E56EE" w:rsidRPr="004356EA" w:rsidRDefault="007A56E1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CE56EE" w:rsidRPr="004356EA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BB70B9" w:rsidRPr="004356EA" w:rsidRDefault="00CE56EE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Pr="004356EA" w:rsidRDefault="00F0503E" w:rsidP="007A56E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22579">
        <w:rPr>
          <w:rFonts w:ascii="Times New Roman" w:hAnsi="Times New Roman" w:cs="Times New Roman"/>
          <w:bCs/>
          <w:sz w:val="26"/>
          <w:szCs w:val="26"/>
        </w:rPr>
        <w:t>11</w:t>
      </w:r>
      <w:r w:rsidR="004356EA"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52FB">
        <w:rPr>
          <w:rFonts w:ascii="Times New Roman" w:hAnsi="Times New Roman" w:cs="Times New Roman"/>
          <w:bCs/>
          <w:sz w:val="26"/>
          <w:szCs w:val="26"/>
        </w:rPr>
        <w:t>ию</w:t>
      </w:r>
      <w:r w:rsidR="00AE7103">
        <w:rPr>
          <w:rFonts w:ascii="Times New Roman" w:hAnsi="Times New Roman" w:cs="Times New Roman"/>
          <w:bCs/>
          <w:sz w:val="26"/>
          <w:szCs w:val="26"/>
        </w:rPr>
        <w:t>л</w:t>
      </w:r>
      <w:r w:rsidR="005352FB">
        <w:rPr>
          <w:rFonts w:ascii="Times New Roman" w:hAnsi="Times New Roman" w:cs="Times New Roman"/>
          <w:bCs/>
          <w:sz w:val="26"/>
          <w:szCs w:val="26"/>
        </w:rPr>
        <w:t>я</w:t>
      </w:r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4356EA" w:rsidRPr="004356EA">
        <w:rPr>
          <w:rFonts w:ascii="Times New Roman" w:hAnsi="Times New Roman" w:cs="Times New Roman"/>
          <w:bCs/>
          <w:sz w:val="26"/>
          <w:szCs w:val="26"/>
        </w:rPr>
        <w:t>7</w:t>
      </w:r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022579">
        <w:rPr>
          <w:rFonts w:ascii="Times New Roman" w:hAnsi="Times New Roman" w:cs="Times New Roman"/>
          <w:bCs/>
          <w:sz w:val="26"/>
          <w:szCs w:val="26"/>
        </w:rPr>
        <w:t xml:space="preserve"> №93</w:t>
      </w:r>
    </w:p>
    <w:p w:rsidR="00BB70B9" w:rsidRPr="004356EA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ind w:left="62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29"/>
      <w:bookmarkEnd w:id="1"/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муниципальной комиссии обследовани</w:t>
      </w:r>
      <w:r w:rsidR="00E1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жилых помещений инвалидов и общего имущества в многоквартирных домах, в которых проживают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инвалиды, на территории Елань-Коленовского городского поселения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Комиссия по обследовани</w:t>
      </w:r>
      <w:r w:rsidR="00E11C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 проводит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фонда. </w:t>
      </w:r>
    </w:p>
    <w:p w:rsidR="002978F0" w:rsidRPr="002978F0" w:rsidRDefault="002978F0" w:rsidP="002978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свою деятельность в соответствии с Гражданским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полномочия комиссии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оценка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  <w:proofErr w:type="gramEnd"/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задержками в развитии и другими нарушениями функций организма человека.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работы комиссии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3.1. Состав комиссии утверждается постановлением </w:t>
      </w:r>
      <w:r w:rsidR="00E11C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11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Елань-Коленовского городского поселения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8F0" w:rsidRPr="002978F0" w:rsidRDefault="002978F0" w:rsidP="002978F0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 Председатель комиссии осуществляет общее руководство комиссией, организует и координирует работу комиссии, проводит заседания комиссии.</w:t>
      </w:r>
    </w:p>
    <w:p w:rsidR="002978F0" w:rsidRPr="002978F0" w:rsidRDefault="002978F0" w:rsidP="002978F0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 На период отсутствия председателя комиссии руководство комиссией осуществляет заместитель председателя комиссии, назначаемый председателем комиссии.</w:t>
      </w:r>
    </w:p>
    <w:p w:rsidR="002978F0" w:rsidRPr="002978F0" w:rsidRDefault="002978F0" w:rsidP="002978F0">
      <w:pPr>
        <w:tabs>
          <w:tab w:val="left" w:pos="426"/>
          <w:tab w:val="left" w:pos="851"/>
          <w:tab w:val="left" w:pos="993"/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3.4. К участию в работе комиссии могут привлекаться представители организации, осуществляющей деятельность по управлению (обслуживанию) многоквартирным домом, в котором располагается жилое помещение инвалида на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проводится обследование жилых помещений. 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Решения комиссии принимаются большинством голосов членов комиссии. 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Комиссия считается правомочной, если при обследовании присутствуют не менее половины ее членов. 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несоответствия были выявлены);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 «Омерах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приспособлению жилых помещений и общего имущества в многоквартирном доме с учетом потребностей инвалидов»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proofErr w:type="gramEnd"/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Форма акта обследования утвержд</w:t>
      </w:r>
      <w:r w:rsidR="00B81B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строительства и жилищно-коммунального хозяйства Российской Федерации.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Перечень мероприятий может включать в себя:</w:t>
      </w: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74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w:anchor="sub_114" w:history="1">
        <w:r w:rsidRPr="00297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IV</w:t>
        </w:r>
      </w:hyperlink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инвалидов»;</w:t>
      </w:r>
      <w:proofErr w:type="gramEnd"/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5"/>
      <w:bookmarkEnd w:id="2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w:anchor="sub_110" w:history="1">
        <w:r w:rsidRPr="00297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III</w:t>
        </w:r>
      </w:hyperlink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потребностей инвалидов»;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76"/>
      <w:bookmarkEnd w:id="3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bookmarkEnd w:id="4"/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учетомпотребностей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</w:t>
      </w:r>
      <w:proofErr w:type="gramEnd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потребностей инвалида и обеспечения условий их доступности для инвалида.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проживает инвалид, с учетом потребностей инвалида и обеспечения условий их доступности для инвалида;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</w:t>
      </w:r>
      <w:r w:rsidR="001A63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строительства и жилищно-коммунального хозяйства Российской Федерации.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акта обследования;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акта обследования;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78F0" w:rsidRDefault="002978F0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</w:t>
      </w:r>
      <w:proofErr w:type="gramStart"/>
      <w:r w:rsidRPr="00297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166E5" w:rsidRPr="00022579" w:rsidRDefault="00B166E5" w:rsidP="002978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7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Для принятия решения о включении мероприятий в план мероприятий заключение, предусмотренное пунктом 3.15 настоящего Положения, в течение 10 дней со дня его вынесения направляется муниципальной комиссией главе муниципального образования по месту нахождения жилого помещения инвалида.</w:t>
      </w: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района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277F9" w:rsidRPr="004356EA" w:rsidRDefault="001277F9" w:rsidP="001277F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22579">
        <w:rPr>
          <w:rFonts w:ascii="Times New Roman" w:hAnsi="Times New Roman" w:cs="Times New Roman"/>
          <w:bCs/>
          <w:sz w:val="26"/>
          <w:szCs w:val="26"/>
        </w:rPr>
        <w:t>11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7103">
        <w:rPr>
          <w:rFonts w:ascii="Times New Roman" w:hAnsi="Times New Roman" w:cs="Times New Roman"/>
          <w:bCs/>
          <w:sz w:val="26"/>
          <w:szCs w:val="26"/>
        </w:rPr>
        <w:t>июл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 2017 года №</w:t>
      </w:r>
      <w:r w:rsidR="00022579">
        <w:rPr>
          <w:rFonts w:ascii="Times New Roman" w:hAnsi="Times New Roman" w:cs="Times New Roman"/>
          <w:bCs/>
          <w:sz w:val="26"/>
          <w:szCs w:val="26"/>
        </w:rPr>
        <w:t>93</w:t>
      </w:r>
    </w:p>
    <w:p w:rsidR="002978F0" w:rsidRPr="002978F0" w:rsidRDefault="002978F0" w:rsidP="001277F9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2978F0" w:rsidRPr="002978F0" w:rsidRDefault="002978F0" w:rsidP="002978F0">
      <w:pPr>
        <w:tabs>
          <w:tab w:val="left" w:pos="7530"/>
          <w:tab w:val="right" w:pos="963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комиссии  </w:t>
      </w:r>
      <w:r w:rsidR="0012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обследовани</w:t>
      </w:r>
      <w:r w:rsidR="0012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</w:t>
      </w:r>
    </w:p>
    <w:p w:rsidR="001277F9" w:rsidRPr="002978F0" w:rsidRDefault="001277F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/>
      </w:tblPr>
      <w:tblGrid>
        <w:gridCol w:w="2204"/>
        <w:gridCol w:w="6551"/>
      </w:tblGrid>
      <w:tr w:rsidR="002978F0" w:rsidRPr="002978F0" w:rsidTr="00E45A79">
        <w:tc>
          <w:tcPr>
            <w:tcW w:w="2204" w:type="dxa"/>
          </w:tcPr>
          <w:p w:rsidR="002978F0" w:rsidRPr="002978F0" w:rsidRDefault="001277F9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Г.А.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1277F9" w:rsidP="00B8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 В.А</w:t>
            </w:r>
            <w:r w:rsidR="002978F0"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77F9" w:rsidRP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– помощник главы администрации Елань-Коленовского городского поселения по вопросам социальной инфраструктуры и жилищно-коммунального хозяйства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,заместитель председателя комиссии;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1277F9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Ряскова Е.А.</w:t>
            </w:r>
          </w:p>
        </w:tc>
        <w:tc>
          <w:tcPr>
            <w:tcW w:w="6551" w:type="dxa"/>
          </w:tcPr>
          <w:p w:rsidR="002978F0" w:rsidRDefault="002978F0" w:rsidP="00127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инспектор-юрисконсульт администрации Елань-Коленовского городского поселения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  <w:r w:rsidRPr="00297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77F9" w:rsidRPr="002978F0" w:rsidRDefault="001277F9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8F0" w:rsidRPr="002978F0" w:rsidTr="00E45A79">
        <w:tc>
          <w:tcPr>
            <w:tcW w:w="2204" w:type="dxa"/>
          </w:tcPr>
          <w:p w:rsidR="002978F0" w:rsidRDefault="002978F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1277F9" w:rsidRPr="002978F0" w:rsidRDefault="001277F9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1" w:type="dxa"/>
          </w:tcPr>
          <w:p w:rsidR="002978F0" w:rsidRPr="002978F0" w:rsidRDefault="002978F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B63" w:rsidRPr="002978F0" w:rsidTr="00E45A79">
        <w:tc>
          <w:tcPr>
            <w:tcW w:w="2204" w:type="dxa"/>
          </w:tcPr>
          <w:p w:rsidR="00B81B63" w:rsidRDefault="00B81B63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B81B63" w:rsidRDefault="00B81B63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1" w:type="dxa"/>
          </w:tcPr>
          <w:p w:rsidR="00B81B63" w:rsidRPr="002978F0" w:rsidRDefault="00B81B63" w:rsidP="00B8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B8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сектора строительной политики, архитектуры  и градостроительной деятельности отдела развития сельских территорий и строительной политики  администрации Новохоперского муниципального района Воронежской области – главн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8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района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1277F9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В.И.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1277F9" w:rsidRP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1277F9" w:rsidRP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Елань-Коленовского городского поселения «Хозяйственно-эксплуатационная служба по обслуживанию городского поселения»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78F0" w:rsidRPr="002978F0" w:rsidTr="00E45A79">
        <w:trPr>
          <w:trHeight w:val="80"/>
        </w:trPr>
        <w:tc>
          <w:tcPr>
            <w:tcW w:w="2204" w:type="dxa"/>
          </w:tcPr>
          <w:p w:rsidR="002978F0" w:rsidRPr="002978F0" w:rsidRDefault="001277F9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Престинская Л.М.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по имущественным и земельным отношениям администрации Елань-Коленовского городского поселения.</w:t>
            </w:r>
          </w:p>
        </w:tc>
      </w:tr>
    </w:tbl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района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277F9" w:rsidRPr="004356EA" w:rsidRDefault="001277F9" w:rsidP="001277F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22579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ию</w:t>
      </w:r>
      <w:r w:rsidR="00AE7103">
        <w:rPr>
          <w:rFonts w:ascii="Times New Roman" w:hAnsi="Times New Roman" w:cs="Times New Roman"/>
          <w:bCs/>
          <w:sz w:val="26"/>
          <w:szCs w:val="26"/>
        </w:rPr>
        <w:t>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 2017 года </w:t>
      </w:r>
      <w:r w:rsidR="00022579">
        <w:rPr>
          <w:rFonts w:ascii="Times New Roman" w:hAnsi="Times New Roman" w:cs="Times New Roman"/>
          <w:bCs/>
          <w:sz w:val="26"/>
          <w:szCs w:val="26"/>
        </w:rPr>
        <w:t>№93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1277F9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  <w:r w:rsidRPr="00297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978F0" w:rsidRPr="002978F0" w:rsidRDefault="002978F0" w:rsidP="002978F0">
      <w:pPr>
        <w:tabs>
          <w:tab w:val="left" w:pos="7605"/>
          <w:tab w:val="right" w:pos="963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комиссии по проведению обследования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</w:t>
      </w:r>
    </w:p>
    <w:p w:rsidR="001277F9" w:rsidRDefault="001277F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93"/>
        <w:gridCol w:w="2410"/>
        <w:gridCol w:w="2126"/>
      </w:tblGrid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Инспектор-секретарь администрации Елань-Коленовского городского поселения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3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август 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имущественным и земельным отношениям администрации Елань-Коленовского городского поселения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 многоквартирных домах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B81B63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октябрь</w:t>
            </w:r>
            <w:r w:rsidR="00F56B29"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года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месяцев со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составления   акта 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месяцев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 решения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проведениипроверки экономической целесообразности 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месяцев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окончанияп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проверки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экономической целесообразности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заключения о возможности 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отсутствии возможности 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 решения об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экономической целесообразности </w:t>
            </w:r>
            <w:r w:rsidR="001A63A4" w:rsidRPr="001A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нецелесообразности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B166E5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E62678" w:rsidP="007A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главе муниципального образования заключения</w:t>
            </w:r>
            <w:r w:rsidR="007A1F33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r w:rsidR="00B166E5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включении мероприятий в план мероприятий</w:t>
            </w:r>
            <w:r w:rsidR="00B166E5" w:rsidRPr="000225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166E5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</w:t>
            </w:r>
            <w:r w:rsidR="007A1F33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B1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со дня вынесения</w:t>
            </w:r>
            <w:r w:rsidRPr="00022579">
              <w:t xml:space="preserve"> з</w:t>
            </w: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F56B29" w:rsidRPr="002978F0" w:rsidRDefault="00F56B2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52" w:rsidRPr="004356EA" w:rsidRDefault="00AB0852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AB0852" w:rsidRPr="004356EA" w:rsidSect="002978F0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22579"/>
    <w:rsid w:val="00070392"/>
    <w:rsid w:val="00081307"/>
    <w:rsid w:val="00084285"/>
    <w:rsid w:val="000906EC"/>
    <w:rsid w:val="000A0E6A"/>
    <w:rsid w:val="000D0858"/>
    <w:rsid w:val="001277F9"/>
    <w:rsid w:val="00130101"/>
    <w:rsid w:val="001360A1"/>
    <w:rsid w:val="001A63A4"/>
    <w:rsid w:val="002160E8"/>
    <w:rsid w:val="0024340E"/>
    <w:rsid w:val="002516A3"/>
    <w:rsid w:val="00274A3B"/>
    <w:rsid w:val="002978F0"/>
    <w:rsid w:val="002A58EB"/>
    <w:rsid w:val="002B2697"/>
    <w:rsid w:val="002F053A"/>
    <w:rsid w:val="00317D33"/>
    <w:rsid w:val="0038326E"/>
    <w:rsid w:val="003A16B3"/>
    <w:rsid w:val="003D4F2E"/>
    <w:rsid w:val="00403E26"/>
    <w:rsid w:val="004356EA"/>
    <w:rsid w:val="00472E13"/>
    <w:rsid w:val="004876D3"/>
    <w:rsid w:val="0049518F"/>
    <w:rsid w:val="0051271C"/>
    <w:rsid w:val="005352FB"/>
    <w:rsid w:val="00554991"/>
    <w:rsid w:val="0056351F"/>
    <w:rsid w:val="00566424"/>
    <w:rsid w:val="0057299F"/>
    <w:rsid w:val="0057514D"/>
    <w:rsid w:val="00580E1E"/>
    <w:rsid w:val="005B4A7C"/>
    <w:rsid w:val="005B6EB0"/>
    <w:rsid w:val="005D1279"/>
    <w:rsid w:val="005E19C5"/>
    <w:rsid w:val="005F7C22"/>
    <w:rsid w:val="0061546A"/>
    <w:rsid w:val="00634A3C"/>
    <w:rsid w:val="00670559"/>
    <w:rsid w:val="00674CE1"/>
    <w:rsid w:val="00684522"/>
    <w:rsid w:val="0069758E"/>
    <w:rsid w:val="006A207B"/>
    <w:rsid w:val="00713BB6"/>
    <w:rsid w:val="007517B9"/>
    <w:rsid w:val="007565DC"/>
    <w:rsid w:val="00757EE8"/>
    <w:rsid w:val="00762FBD"/>
    <w:rsid w:val="007A1506"/>
    <w:rsid w:val="007A1F33"/>
    <w:rsid w:val="007A3A9A"/>
    <w:rsid w:val="007A56E1"/>
    <w:rsid w:val="007A5F36"/>
    <w:rsid w:val="007E330D"/>
    <w:rsid w:val="007F2189"/>
    <w:rsid w:val="0080137C"/>
    <w:rsid w:val="00805586"/>
    <w:rsid w:val="00827404"/>
    <w:rsid w:val="00877BF9"/>
    <w:rsid w:val="008C2D72"/>
    <w:rsid w:val="008D300F"/>
    <w:rsid w:val="008E7FEC"/>
    <w:rsid w:val="00901D1E"/>
    <w:rsid w:val="009400E0"/>
    <w:rsid w:val="00962BC4"/>
    <w:rsid w:val="00974139"/>
    <w:rsid w:val="00974608"/>
    <w:rsid w:val="00976C68"/>
    <w:rsid w:val="00987C12"/>
    <w:rsid w:val="00990BBC"/>
    <w:rsid w:val="0099160A"/>
    <w:rsid w:val="009966CA"/>
    <w:rsid w:val="00A0609E"/>
    <w:rsid w:val="00A96254"/>
    <w:rsid w:val="00AA27E9"/>
    <w:rsid w:val="00AB060A"/>
    <w:rsid w:val="00AB0852"/>
    <w:rsid w:val="00AB6C0E"/>
    <w:rsid w:val="00AD28DA"/>
    <w:rsid w:val="00AD7C6A"/>
    <w:rsid w:val="00AE7103"/>
    <w:rsid w:val="00B123FE"/>
    <w:rsid w:val="00B166E5"/>
    <w:rsid w:val="00B17CA8"/>
    <w:rsid w:val="00B234CB"/>
    <w:rsid w:val="00B63BA2"/>
    <w:rsid w:val="00B81B63"/>
    <w:rsid w:val="00B824E2"/>
    <w:rsid w:val="00BA7FA8"/>
    <w:rsid w:val="00BB70B9"/>
    <w:rsid w:val="00BE15E0"/>
    <w:rsid w:val="00BF6985"/>
    <w:rsid w:val="00C43CBC"/>
    <w:rsid w:val="00C54C4B"/>
    <w:rsid w:val="00C755E0"/>
    <w:rsid w:val="00C843AC"/>
    <w:rsid w:val="00CE56EE"/>
    <w:rsid w:val="00D02E23"/>
    <w:rsid w:val="00D2772D"/>
    <w:rsid w:val="00D462F9"/>
    <w:rsid w:val="00D524AD"/>
    <w:rsid w:val="00D57603"/>
    <w:rsid w:val="00D8616B"/>
    <w:rsid w:val="00DB1A59"/>
    <w:rsid w:val="00DD2963"/>
    <w:rsid w:val="00E054AB"/>
    <w:rsid w:val="00E11C8C"/>
    <w:rsid w:val="00E332BE"/>
    <w:rsid w:val="00E3502D"/>
    <w:rsid w:val="00E62678"/>
    <w:rsid w:val="00E6446A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56B29"/>
    <w:rsid w:val="00F9029A"/>
    <w:rsid w:val="00F912BB"/>
    <w:rsid w:val="00F9659D"/>
    <w:rsid w:val="00FA5FCE"/>
    <w:rsid w:val="00FB3E44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5CD9-15B1-4BC2-A535-6F32BC96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16</cp:revision>
  <cp:lastPrinted>2017-07-05T04:33:00Z</cp:lastPrinted>
  <dcterms:created xsi:type="dcterms:W3CDTF">2017-06-23T07:21:00Z</dcterms:created>
  <dcterms:modified xsi:type="dcterms:W3CDTF">2018-10-23T07:49:00Z</dcterms:modified>
</cp:coreProperties>
</file>