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89" w:rsidRPr="004C1269" w:rsidRDefault="004F5489" w:rsidP="004F5489">
      <w:pPr>
        <w:pStyle w:val="11"/>
        <w:jc w:val="center"/>
        <w:rPr>
          <w:rFonts w:ascii="Times New Roman" w:hAnsi="Times New Roman" w:cs="Times New Roman"/>
          <w:b/>
          <w:sz w:val="26"/>
          <w:szCs w:val="26"/>
        </w:rPr>
      </w:pPr>
      <w:r w:rsidRPr="004C1269">
        <w:rPr>
          <w:rFonts w:ascii="Times New Roman" w:hAnsi="Times New Roman" w:cs="Times New Roman"/>
          <w:b/>
          <w:sz w:val="26"/>
          <w:szCs w:val="26"/>
        </w:rPr>
        <w:t>АДМИНИСТРАЦИЯ</w:t>
      </w:r>
    </w:p>
    <w:p w:rsidR="004F5489" w:rsidRPr="004C1269" w:rsidRDefault="004F5489" w:rsidP="004F5489">
      <w:pPr>
        <w:pStyle w:val="11"/>
        <w:jc w:val="center"/>
        <w:rPr>
          <w:rFonts w:ascii="Times New Roman" w:hAnsi="Times New Roman" w:cs="Times New Roman"/>
          <w:b/>
          <w:sz w:val="26"/>
          <w:szCs w:val="26"/>
        </w:rPr>
      </w:pPr>
      <w:r w:rsidRPr="004C1269">
        <w:rPr>
          <w:rFonts w:ascii="Times New Roman" w:hAnsi="Times New Roman" w:cs="Times New Roman"/>
          <w:b/>
          <w:sz w:val="26"/>
          <w:szCs w:val="26"/>
        </w:rPr>
        <w:t xml:space="preserve"> ЕЛАНЬ-КОЛЕНОВСКОГО ГОРОДСКОГО ПОСЕЛЕНИЯ </w:t>
      </w:r>
    </w:p>
    <w:p w:rsidR="004F5489" w:rsidRPr="004C1269" w:rsidRDefault="004F5489" w:rsidP="004F5489">
      <w:pPr>
        <w:pStyle w:val="11"/>
        <w:jc w:val="center"/>
        <w:rPr>
          <w:rFonts w:ascii="Times New Roman" w:hAnsi="Times New Roman" w:cs="Times New Roman"/>
          <w:b/>
          <w:sz w:val="26"/>
          <w:szCs w:val="26"/>
        </w:rPr>
      </w:pPr>
      <w:r w:rsidRPr="004C1269">
        <w:rPr>
          <w:rFonts w:ascii="Times New Roman" w:hAnsi="Times New Roman" w:cs="Times New Roman"/>
          <w:b/>
          <w:sz w:val="26"/>
          <w:szCs w:val="26"/>
        </w:rPr>
        <w:t xml:space="preserve">   НОВОХОПЕРСКОГО МУНИЦИПАЛЬНОГО РАЙОНА </w:t>
      </w:r>
    </w:p>
    <w:p w:rsidR="004F5489" w:rsidRPr="004C1269" w:rsidRDefault="004F5489" w:rsidP="004F5489">
      <w:pPr>
        <w:pStyle w:val="11"/>
        <w:jc w:val="center"/>
        <w:rPr>
          <w:rFonts w:ascii="Times New Roman" w:hAnsi="Times New Roman" w:cs="Times New Roman"/>
          <w:b/>
          <w:sz w:val="26"/>
          <w:szCs w:val="26"/>
        </w:rPr>
      </w:pPr>
      <w:r w:rsidRPr="004C1269">
        <w:rPr>
          <w:rFonts w:ascii="Times New Roman" w:hAnsi="Times New Roman" w:cs="Times New Roman"/>
          <w:b/>
          <w:sz w:val="26"/>
          <w:szCs w:val="26"/>
        </w:rPr>
        <w:t>ВОРОНЕЖСКОЙ ОБЛАСТИ</w:t>
      </w:r>
    </w:p>
    <w:p w:rsidR="004F5489" w:rsidRPr="004C1269" w:rsidRDefault="004F5489" w:rsidP="004F5489">
      <w:pPr>
        <w:pStyle w:val="11"/>
        <w:jc w:val="center"/>
        <w:rPr>
          <w:rFonts w:ascii="Times New Roman" w:hAnsi="Times New Roman" w:cs="Times New Roman"/>
          <w:b/>
          <w:sz w:val="26"/>
          <w:szCs w:val="26"/>
        </w:rPr>
      </w:pPr>
    </w:p>
    <w:p w:rsidR="004F5489" w:rsidRDefault="004F5489" w:rsidP="004F5489">
      <w:pPr>
        <w:pStyle w:val="11"/>
        <w:jc w:val="center"/>
        <w:rPr>
          <w:rFonts w:ascii="Times New Roman" w:hAnsi="Times New Roman" w:cs="Times New Roman"/>
          <w:b/>
          <w:sz w:val="26"/>
          <w:szCs w:val="26"/>
        </w:rPr>
      </w:pPr>
      <w:r w:rsidRPr="004C1269">
        <w:rPr>
          <w:rFonts w:ascii="Times New Roman" w:hAnsi="Times New Roman" w:cs="Times New Roman"/>
          <w:b/>
          <w:sz w:val="26"/>
          <w:szCs w:val="26"/>
        </w:rPr>
        <w:t>ПОСТАНОВЛЕНИЕ</w:t>
      </w:r>
    </w:p>
    <w:p w:rsidR="004F5489" w:rsidRPr="004C1269" w:rsidRDefault="004F5489" w:rsidP="004F5489">
      <w:pPr>
        <w:pStyle w:val="11"/>
        <w:jc w:val="center"/>
        <w:rPr>
          <w:rFonts w:ascii="Times New Roman" w:hAnsi="Times New Roman" w:cs="Times New Roman"/>
          <w:b/>
          <w:sz w:val="26"/>
          <w:szCs w:val="26"/>
        </w:rPr>
      </w:pPr>
    </w:p>
    <w:p w:rsidR="004F5489" w:rsidRPr="004C1269" w:rsidRDefault="004F5489" w:rsidP="004F5489">
      <w:pPr>
        <w:pStyle w:val="11"/>
        <w:jc w:val="center"/>
        <w:rPr>
          <w:rFonts w:ascii="Times New Roman" w:hAnsi="Times New Roman" w:cs="Times New Roman"/>
          <w:sz w:val="26"/>
          <w:szCs w:val="26"/>
        </w:rPr>
      </w:pPr>
    </w:p>
    <w:p w:rsidR="004F5489" w:rsidRPr="004C1269" w:rsidRDefault="00373C04" w:rsidP="004F5489">
      <w:pPr>
        <w:pStyle w:val="11"/>
        <w:ind w:right="-428"/>
        <w:rPr>
          <w:rFonts w:ascii="Times New Roman" w:hAnsi="Times New Roman" w:cs="Times New Roman"/>
          <w:sz w:val="26"/>
          <w:szCs w:val="26"/>
        </w:rPr>
      </w:pPr>
      <w:r>
        <w:rPr>
          <w:rFonts w:ascii="Times New Roman" w:hAnsi="Times New Roman" w:cs="Times New Roman"/>
          <w:sz w:val="26"/>
          <w:szCs w:val="26"/>
        </w:rPr>
        <w:t>14</w:t>
      </w:r>
      <w:r w:rsidR="00B9437C">
        <w:rPr>
          <w:rFonts w:ascii="Times New Roman" w:hAnsi="Times New Roman" w:cs="Times New Roman"/>
          <w:sz w:val="26"/>
          <w:szCs w:val="26"/>
        </w:rPr>
        <w:t xml:space="preserve"> ноября</w:t>
      </w:r>
      <w:r w:rsidR="00446F2F">
        <w:rPr>
          <w:rFonts w:ascii="Times New Roman" w:hAnsi="Times New Roman" w:cs="Times New Roman"/>
          <w:sz w:val="26"/>
          <w:szCs w:val="26"/>
        </w:rPr>
        <w:t xml:space="preserve"> 2018 </w:t>
      </w:r>
      <w:r w:rsidR="004F5489" w:rsidRPr="004C1269">
        <w:rPr>
          <w:rFonts w:ascii="Times New Roman" w:hAnsi="Times New Roman" w:cs="Times New Roman"/>
          <w:sz w:val="26"/>
          <w:szCs w:val="26"/>
        </w:rPr>
        <w:t xml:space="preserve"> г.                                                               </w:t>
      </w:r>
      <w:r>
        <w:rPr>
          <w:rFonts w:ascii="Times New Roman" w:hAnsi="Times New Roman" w:cs="Times New Roman"/>
          <w:sz w:val="26"/>
          <w:szCs w:val="26"/>
        </w:rPr>
        <w:t xml:space="preserve">                                   </w:t>
      </w:r>
      <w:r w:rsidR="004F5489" w:rsidRPr="004C1269">
        <w:rPr>
          <w:rFonts w:ascii="Times New Roman" w:hAnsi="Times New Roman" w:cs="Times New Roman"/>
          <w:sz w:val="26"/>
          <w:szCs w:val="26"/>
        </w:rPr>
        <w:t xml:space="preserve">  №</w:t>
      </w:r>
      <w:r>
        <w:rPr>
          <w:rFonts w:ascii="Times New Roman" w:hAnsi="Times New Roman" w:cs="Times New Roman"/>
          <w:sz w:val="26"/>
          <w:szCs w:val="26"/>
        </w:rPr>
        <w:t>121</w:t>
      </w:r>
    </w:p>
    <w:p w:rsidR="004F5489" w:rsidRPr="004C1269" w:rsidRDefault="004F5489" w:rsidP="004F5489">
      <w:pPr>
        <w:pStyle w:val="11"/>
        <w:rPr>
          <w:rFonts w:ascii="Times New Roman" w:hAnsi="Times New Roman" w:cs="Times New Roman"/>
          <w:sz w:val="26"/>
          <w:szCs w:val="26"/>
        </w:rPr>
      </w:pPr>
      <w:r w:rsidRPr="004C1269">
        <w:rPr>
          <w:rFonts w:ascii="Times New Roman" w:hAnsi="Times New Roman" w:cs="Times New Roman"/>
          <w:sz w:val="26"/>
          <w:szCs w:val="26"/>
        </w:rPr>
        <w:t xml:space="preserve">р.п. Елань-Коленовский </w:t>
      </w:r>
    </w:p>
    <w:p w:rsidR="00AB286E" w:rsidRPr="00683F0E" w:rsidRDefault="00AB286E" w:rsidP="00AB286E">
      <w:pPr>
        <w:pStyle w:val="2"/>
        <w:rPr>
          <w:rFonts w:ascii="Times New Roman" w:hAnsi="Times New Roman"/>
          <w:b w:val="0"/>
          <w:sz w:val="28"/>
        </w:rPr>
      </w:pPr>
    </w:p>
    <w:p w:rsidR="00D93C4A" w:rsidRPr="004F5489" w:rsidRDefault="00AB286E" w:rsidP="00F72F73">
      <w:pPr>
        <w:pStyle w:val="2"/>
        <w:tabs>
          <w:tab w:val="left" w:pos="6237"/>
        </w:tabs>
        <w:ind w:right="3628"/>
        <w:rPr>
          <w:rFonts w:ascii="Times New Roman" w:hAnsi="Times New Roman"/>
          <w:sz w:val="28"/>
        </w:rPr>
      </w:pPr>
      <w:r w:rsidRPr="004F5489">
        <w:rPr>
          <w:rFonts w:ascii="Times New Roman" w:hAnsi="Times New Roman"/>
          <w:sz w:val="28"/>
        </w:rPr>
        <w:t>О</w:t>
      </w:r>
      <w:r w:rsidR="0021752B" w:rsidRPr="004F5489">
        <w:rPr>
          <w:rFonts w:ascii="Times New Roman" w:hAnsi="Times New Roman"/>
          <w:sz w:val="28"/>
        </w:rPr>
        <w:t xml:space="preserve"> внесении изменений в постановление </w:t>
      </w:r>
      <w:r w:rsidRPr="004F5489">
        <w:rPr>
          <w:rFonts w:ascii="Times New Roman" w:hAnsi="Times New Roman"/>
          <w:sz w:val="28"/>
        </w:rPr>
        <w:t xml:space="preserve">  администра</w:t>
      </w:r>
      <w:r w:rsidR="0021752B" w:rsidRPr="004F5489">
        <w:rPr>
          <w:rFonts w:ascii="Times New Roman" w:hAnsi="Times New Roman"/>
          <w:sz w:val="28"/>
        </w:rPr>
        <w:t>ции</w:t>
      </w:r>
      <w:r w:rsidR="002A27CE">
        <w:rPr>
          <w:rFonts w:ascii="Times New Roman" w:hAnsi="Times New Roman"/>
          <w:sz w:val="28"/>
        </w:rPr>
        <w:t xml:space="preserve"> </w:t>
      </w:r>
      <w:r w:rsidR="004F5489" w:rsidRPr="004F5489">
        <w:rPr>
          <w:rFonts w:ascii="Times New Roman" w:hAnsi="Times New Roman"/>
          <w:sz w:val="28"/>
        </w:rPr>
        <w:t xml:space="preserve">Елань-Коленовского городского поселения </w:t>
      </w:r>
      <w:r w:rsidRPr="004F5489">
        <w:rPr>
          <w:rFonts w:ascii="Times New Roman" w:hAnsi="Times New Roman"/>
          <w:sz w:val="28"/>
        </w:rPr>
        <w:t>Новохоперского муниципального района Воронежской области</w:t>
      </w:r>
      <w:r w:rsidR="002A27CE">
        <w:rPr>
          <w:rFonts w:ascii="Times New Roman" w:hAnsi="Times New Roman"/>
          <w:sz w:val="28"/>
        </w:rPr>
        <w:t xml:space="preserve"> </w:t>
      </w:r>
      <w:r w:rsidR="004F5489" w:rsidRPr="004F5489">
        <w:rPr>
          <w:rFonts w:ascii="Times New Roman" w:hAnsi="Times New Roman"/>
          <w:sz w:val="28"/>
        </w:rPr>
        <w:t xml:space="preserve">от </w:t>
      </w:r>
      <w:r w:rsidR="00F72F73">
        <w:rPr>
          <w:rFonts w:ascii="Times New Roman" w:hAnsi="Times New Roman"/>
          <w:sz w:val="28"/>
        </w:rPr>
        <w:t xml:space="preserve">21.12.2016 </w:t>
      </w:r>
      <w:r w:rsidR="00B35D6B">
        <w:rPr>
          <w:rFonts w:ascii="Times New Roman" w:hAnsi="Times New Roman"/>
          <w:sz w:val="28"/>
        </w:rPr>
        <w:t>года №</w:t>
      </w:r>
      <w:r w:rsidR="00446F2F">
        <w:rPr>
          <w:rFonts w:ascii="Times New Roman" w:hAnsi="Times New Roman"/>
          <w:sz w:val="28"/>
        </w:rPr>
        <w:t>15</w:t>
      </w:r>
      <w:r w:rsidR="006649E2">
        <w:rPr>
          <w:rFonts w:ascii="Times New Roman" w:hAnsi="Times New Roman"/>
          <w:sz w:val="28"/>
        </w:rPr>
        <w:t>7</w:t>
      </w:r>
      <w:r w:rsidR="004F5489" w:rsidRPr="004F5489">
        <w:rPr>
          <w:rFonts w:ascii="Times New Roman" w:hAnsi="Times New Roman"/>
          <w:sz w:val="28"/>
        </w:rPr>
        <w:t xml:space="preserve"> «</w:t>
      </w:r>
      <w:r w:rsidR="00F72F73" w:rsidRPr="00F72F73">
        <w:rPr>
          <w:rFonts w:ascii="Times New Roman" w:hAnsi="Times New Roman"/>
          <w:sz w:val="28"/>
        </w:rPr>
        <w:t>Об утверждении административного регламента администрации Елань-Коленовского городского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p>
    <w:p w:rsidR="00EC7C8A" w:rsidRPr="004F5489" w:rsidRDefault="00EC7C8A" w:rsidP="00EC7C8A">
      <w:pPr>
        <w:pStyle w:val="2"/>
        <w:rPr>
          <w:rFonts w:ascii="Times New Roman" w:hAnsi="Times New Roman"/>
          <w:sz w:val="28"/>
        </w:rPr>
      </w:pPr>
    </w:p>
    <w:p w:rsidR="00EC7C8A" w:rsidRDefault="004301E3" w:rsidP="00FA1FF1">
      <w:pPr>
        <w:pStyle w:val="Default"/>
        <w:jc w:val="both"/>
        <w:rPr>
          <w:sz w:val="28"/>
        </w:rPr>
      </w:pPr>
      <w:r w:rsidRPr="004301E3">
        <w:rPr>
          <w:sz w:val="28"/>
        </w:rPr>
        <w:t xml:space="preserve">В соответствии с </w:t>
      </w:r>
      <w:r>
        <w:rPr>
          <w:sz w:val="28"/>
        </w:rPr>
        <w:t xml:space="preserve">Федеральным законом </w:t>
      </w:r>
      <w:r w:rsidRPr="004301E3">
        <w:rPr>
          <w:sz w:val="28"/>
        </w:rPr>
        <w:t>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услуг»,Уставом Елань-Коленовского городского поселения Новохоперского муниципального района Воронежской области</w:t>
      </w:r>
      <w:r>
        <w:rPr>
          <w:sz w:val="28"/>
        </w:rPr>
        <w:t>, н</w:t>
      </w:r>
      <w:r w:rsidR="00B35D6B" w:rsidRPr="00B35D6B">
        <w:rPr>
          <w:sz w:val="28"/>
        </w:rPr>
        <w:t xml:space="preserve">а основании </w:t>
      </w:r>
      <w:r>
        <w:rPr>
          <w:sz w:val="28"/>
        </w:rPr>
        <w:t>Протеста прокурора Новохоперского района о</w:t>
      </w:r>
      <w:r w:rsidR="00D93C4A">
        <w:rPr>
          <w:sz w:val="28"/>
        </w:rPr>
        <w:t xml:space="preserve">т </w:t>
      </w:r>
      <w:r w:rsidR="00F72F73">
        <w:rPr>
          <w:sz w:val="28"/>
        </w:rPr>
        <w:t>02.11</w:t>
      </w:r>
      <w:r w:rsidR="00D93C4A">
        <w:rPr>
          <w:sz w:val="28"/>
        </w:rPr>
        <w:t>.2018 года №2-1-2018/</w:t>
      </w:r>
      <w:r w:rsidR="00F72F73">
        <w:rPr>
          <w:sz w:val="28"/>
        </w:rPr>
        <w:t>501</w:t>
      </w:r>
      <w:r w:rsidR="00B35D6B" w:rsidRPr="00B35D6B">
        <w:rPr>
          <w:sz w:val="28"/>
        </w:rPr>
        <w:t>, в целях приведения административного регламента в соответствие действующему законодательству</w:t>
      </w:r>
      <w:r w:rsidR="00CE5D12">
        <w:rPr>
          <w:sz w:val="28"/>
        </w:rPr>
        <w:t>, админист</w:t>
      </w:r>
      <w:r w:rsidR="0088161C">
        <w:rPr>
          <w:sz w:val="28"/>
        </w:rPr>
        <w:t xml:space="preserve">рация </w:t>
      </w:r>
      <w:r w:rsidR="004F5489">
        <w:rPr>
          <w:sz w:val="28"/>
        </w:rPr>
        <w:t>Елань-Коленовского городского поселения,</w:t>
      </w:r>
    </w:p>
    <w:p w:rsidR="00D9233D" w:rsidRPr="003D5B0E" w:rsidRDefault="00D9233D" w:rsidP="00FA1FF1">
      <w:pPr>
        <w:pStyle w:val="Default"/>
        <w:jc w:val="both"/>
        <w:rPr>
          <w:color w:val="auto"/>
          <w:sz w:val="28"/>
          <w:szCs w:val="28"/>
        </w:rPr>
      </w:pPr>
    </w:p>
    <w:p w:rsidR="00AB286E" w:rsidRPr="003D5B0E" w:rsidRDefault="00AB286E" w:rsidP="00446F2F">
      <w:pPr>
        <w:pStyle w:val="Default"/>
        <w:jc w:val="center"/>
        <w:rPr>
          <w:color w:val="auto"/>
          <w:spacing w:val="40"/>
          <w:sz w:val="28"/>
          <w:szCs w:val="28"/>
        </w:rPr>
      </w:pPr>
      <w:r w:rsidRPr="003D5B0E">
        <w:rPr>
          <w:color w:val="auto"/>
          <w:spacing w:val="40"/>
          <w:sz w:val="28"/>
          <w:szCs w:val="28"/>
        </w:rPr>
        <w:t>ПОСТАНОВЛЯЕТ:</w:t>
      </w:r>
    </w:p>
    <w:p w:rsidR="00301A08" w:rsidRPr="003D5B0E" w:rsidRDefault="00301A08" w:rsidP="00AB286E">
      <w:pPr>
        <w:tabs>
          <w:tab w:val="left" w:pos="0"/>
          <w:tab w:val="center" w:pos="4960"/>
          <w:tab w:val="right" w:pos="9900"/>
        </w:tabs>
        <w:jc w:val="center"/>
        <w:rPr>
          <w:b/>
          <w:spacing w:val="40"/>
          <w:sz w:val="28"/>
          <w:szCs w:val="28"/>
        </w:rPr>
      </w:pPr>
    </w:p>
    <w:p w:rsidR="00AB286E" w:rsidRPr="003D5B0E" w:rsidRDefault="00EC7C8A" w:rsidP="00F72F73">
      <w:pPr>
        <w:pStyle w:val="2"/>
        <w:numPr>
          <w:ilvl w:val="0"/>
          <w:numId w:val="34"/>
        </w:numPr>
        <w:ind w:right="-1"/>
        <w:rPr>
          <w:rFonts w:ascii="Times New Roman" w:hAnsi="Times New Roman"/>
          <w:b w:val="0"/>
          <w:sz w:val="28"/>
        </w:rPr>
      </w:pPr>
      <w:r w:rsidRPr="003D5B0E">
        <w:rPr>
          <w:rFonts w:ascii="Times New Roman" w:hAnsi="Times New Roman"/>
          <w:b w:val="0"/>
          <w:sz w:val="28"/>
        </w:rPr>
        <w:t xml:space="preserve">Внести в </w:t>
      </w:r>
      <w:r w:rsidR="00AB286E" w:rsidRPr="003D5B0E">
        <w:rPr>
          <w:rFonts w:ascii="Times New Roman" w:hAnsi="Times New Roman"/>
          <w:b w:val="0"/>
          <w:sz w:val="28"/>
        </w:rPr>
        <w:t xml:space="preserve"> административный регламент</w:t>
      </w:r>
      <w:r w:rsidR="00E626DA" w:rsidRPr="003D5B0E">
        <w:rPr>
          <w:rFonts w:ascii="Times New Roman" w:hAnsi="Times New Roman"/>
          <w:b w:val="0"/>
          <w:sz w:val="28"/>
        </w:rPr>
        <w:t xml:space="preserve"> администрации </w:t>
      </w:r>
      <w:r w:rsidR="004F5489" w:rsidRPr="003D5B0E">
        <w:rPr>
          <w:rFonts w:ascii="Times New Roman" w:hAnsi="Times New Roman"/>
          <w:b w:val="0"/>
          <w:sz w:val="28"/>
        </w:rPr>
        <w:t>Елань-Коленовского городского поселения</w:t>
      </w:r>
      <w:r w:rsidR="00E626DA" w:rsidRPr="003D5B0E">
        <w:rPr>
          <w:rFonts w:ascii="Times New Roman" w:hAnsi="Times New Roman"/>
          <w:b w:val="0"/>
          <w:sz w:val="28"/>
        </w:rPr>
        <w:t xml:space="preserve">Новохоперского муниципального района Воронежской области по </w:t>
      </w:r>
      <w:r w:rsidR="00AB286E" w:rsidRPr="003D5B0E">
        <w:rPr>
          <w:rFonts w:ascii="Times New Roman" w:hAnsi="Times New Roman"/>
          <w:b w:val="0"/>
          <w:sz w:val="28"/>
        </w:rPr>
        <w:t>предоставлени</w:t>
      </w:r>
      <w:r w:rsidR="00E626DA" w:rsidRPr="003D5B0E">
        <w:rPr>
          <w:rFonts w:ascii="Times New Roman" w:hAnsi="Times New Roman"/>
          <w:b w:val="0"/>
          <w:sz w:val="28"/>
        </w:rPr>
        <w:t>ю</w:t>
      </w:r>
      <w:r w:rsidR="00AB286E" w:rsidRPr="003D5B0E">
        <w:rPr>
          <w:rFonts w:ascii="Times New Roman" w:hAnsi="Times New Roman"/>
          <w:b w:val="0"/>
          <w:sz w:val="28"/>
        </w:rPr>
        <w:t xml:space="preserve"> муниципальной услуги</w:t>
      </w:r>
      <w:r w:rsidR="00F87BF0" w:rsidRPr="003D5B0E">
        <w:rPr>
          <w:rFonts w:ascii="Times New Roman" w:hAnsi="Times New Roman"/>
          <w:b w:val="0"/>
          <w:sz w:val="28"/>
        </w:rPr>
        <w:t>«</w:t>
      </w:r>
      <w:r w:rsidR="00F72F73" w:rsidRPr="003D5B0E">
        <w:rPr>
          <w:rFonts w:ascii="Times New Roman" w:hAnsi="Times New Roman"/>
          <w:b w:val="0"/>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r w:rsidR="004F5489" w:rsidRPr="003D5B0E">
        <w:rPr>
          <w:rFonts w:ascii="Times New Roman" w:hAnsi="Times New Roman"/>
          <w:b w:val="0"/>
          <w:sz w:val="28"/>
        </w:rPr>
        <w:t>»</w:t>
      </w:r>
      <w:r w:rsidR="00D73B10" w:rsidRPr="003D5B0E">
        <w:rPr>
          <w:rFonts w:ascii="Times New Roman" w:hAnsi="Times New Roman"/>
          <w:b w:val="0"/>
          <w:sz w:val="28"/>
        </w:rPr>
        <w:t>,</w:t>
      </w:r>
      <w:r w:rsidRPr="003D5B0E">
        <w:rPr>
          <w:rFonts w:ascii="Times New Roman" w:hAnsi="Times New Roman"/>
          <w:b w:val="0"/>
          <w:sz w:val="28"/>
        </w:rPr>
        <w:t xml:space="preserve"> утвержденный постановлением администрации</w:t>
      </w:r>
      <w:r w:rsidR="004F5489" w:rsidRPr="003D5B0E">
        <w:rPr>
          <w:rFonts w:ascii="Times New Roman" w:hAnsi="Times New Roman"/>
          <w:b w:val="0"/>
          <w:sz w:val="28"/>
        </w:rPr>
        <w:t xml:space="preserve">Елань-Коленовского городского поселения Новохоперского муниципального района Воронежской области от </w:t>
      </w:r>
      <w:r w:rsidR="00F72F73" w:rsidRPr="003D5B0E">
        <w:rPr>
          <w:rFonts w:ascii="Times New Roman" w:hAnsi="Times New Roman"/>
          <w:b w:val="0"/>
          <w:sz w:val="28"/>
        </w:rPr>
        <w:t>21.12.2016</w:t>
      </w:r>
      <w:r w:rsidR="004F5489" w:rsidRPr="003D5B0E">
        <w:rPr>
          <w:rFonts w:ascii="Times New Roman" w:hAnsi="Times New Roman"/>
          <w:b w:val="0"/>
          <w:sz w:val="28"/>
        </w:rPr>
        <w:t xml:space="preserve"> года №</w:t>
      </w:r>
      <w:r w:rsidR="004301E3" w:rsidRPr="003D5B0E">
        <w:rPr>
          <w:rFonts w:ascii="Times New Roman" w:hAnsi="Times New Roman"/>
          <w:b w:val="0"/>
          <w:sz w:val="28"/>
        </w:rPr>
        <w:t>15</w:t>
      </w:r>
      <w:r w:rsidR="001E0AC1" w:rsidRPr="003D5B0E">
        <w:rPr>
          <w:rFonts w:ascii="Times New Roman" w:hAnsi="Times New Roman"/>
          <w:b w:val="0"/>
          <w:sz w:val="28"/>
        </w:rPr>
        <w:t>7</w:t>
      </w:r>
      <w:r w:rsidR="00B85471" w:rsidRPr="003D5B0E">
        <w:rPr>
          <w:rFonts w:ascii="Times New Roman" w:hAnsi="Times New Roman"/>
          <w:b w:val="0"/>
          <w:sz w:val="28"/>
        </w:rPr>
        <w:t xml:space="preserve">(далее - </w:t>
      </w:r>
      <w:r w:rsidR="004301E3" w:rsidRPr="003D5B0E">
        <w:rPr>
          <w:rFonts w:ascii="Times New Roman" w:hAnsi="Times New Roman"/>
          <w:b w:val="0"/>
          <w:sz w:val="28"/>
        </w:rPr>
        <w:t>А</w:t>
      </w:r>
      <w:r w:rsidR="00B85471" w:rsidRPr="003D5B0E">
        <w:rPr>
          <w:rFonts w:ascii="Times New Roman" w:hAnsi="Times New Roman"/>
          <w:b w:val="0"/>
          <w:sz w:val="28"/>
        </w:rPr>
        <w:t>дминистративный регламент)</w:t>
      </w:r>
      <w:r w:rsidR="00F72F73" w:rsidRPr="003D5B0E">
        <w:rPr>
          <w:rFonts w:ascii="Times New Roman" w:hAnsi="Times New Roman"/>
          <w:b w:val="0"/>
          <w:sz w:val="28"/>
        </w:rPr>
        <w:t xml:space="preserve">изменения </w:t>
      </w:r>
      <w:r w:rsidR="009E004C" w:rsidRPr="003D5B0E">
        <w:rPr>
          <w:rFonts w:ascii="Times New Roman" w:hAnsi="Times New Roman"/>
          <w:b w:val="0"/>
          <w:sz w:val="28"/>
        </w:rPr>
        <w:t>следующего содержания</w:t>
      </w:r>
      <w:r w:rsidR="00230730" w:rsidRPr="003D5B0E">
        <w:rPr>
          <w:rFonts w:ascii="Times New Roman" w:hAnsi="Times New Roman"/>
          <w:b w:val="0"/>
          <w:sz w:val="28"/>
        </w:rPr>
        <w:t>:</w:t>
      </w:r>
    </w:p>
    <w:p w:rsidR="00230730" w:rsidRPr="003D5B0E" w:rsidRDefault="00AD76C9" w:rsidP="00A11FD6">
      <w:pPr>
        <w:pStyle w:val="2"/>
        <w:numPr>
          <w:ilvl w:val="1"/>
          <w:numId w:val="34"/>
        </w:numPr>
        <w:ind w:left="0" w:right="-1" w:firstLine="0"/>
        <w:rPr>
          <w:rFonts w:ascii="Times New Roman" w:hAnsi="Times New Roman"/>
          <w:b w:val="0"/>
          <w:sz w:val="28"/>
        </w:rPr>
      </w:pPr>
      <w:r w:rsidRPr="003D5B0E">
        <w:rPr>
          <w:rFonts w:ascii="Times New Roman" w:hAnsi="Times New Roman"/>
          <w:b w:val="0"/>
          <w:sz w:val="28"/>
        </w:rPr>
        <w:t>П</w:t>
      </w:r>
      <w:r w:rsidR="00230730" w:rsidRPr="003D5B0E">
        <w:rPr>
          <w:rFonts w:ascii="Times New Roman" w:hAnsi="Times New Roman"/>
          <w:b w:val="0"/>
          <w:sz w:val="28"/>
        </w:rPr>
        <w:t xml:space="preserve">ункт </w:t>
      </w:r>
      <w:r w:rsidRPr="003D5B0E">
        <w:rPr>
          <w:rFonts w:ascii="Times New Roman" w:hAnsi="Times New Roman"/>
          <w:b w:val="0"/>
          <w:sz w:val="28"/>
        </w:rPr>
        <w:t>1</w:t>
      </w:r>
      <w:r w:rsidR="00FB459A" w:rsidRPr="003D5B0E">
        <w:rPr>
          <w:rFonts w:ascii="Times New Roman" w:hAnsi="Times New Roman"/>
          <w:b w:val="0"/>
          <w:sz w:val="28"/>
        </w:rPr>
        <w:t>.</w:t>
      </w:r>
      <w:r w:rsidR="00135A1B" w:rsidRPr="003D5B0E">
        <w:rPr>
          <w:rFonts w:ascii="Times New Roman" w:hAnsi="Times New Roman"/>
          <w:b w:val="0"/>
          <w:sz w:val="28"/>
        </w:rPr>
        <w:t>2</w:t>
      </w:r>
      <w:r w:rsidR="00230730" w:rsidRPr="003D5B0E">
        <w:rPr>
          <w:rFonts w:ascii="Times New Roman" w:hAnsi="Times New Roman"/>
          <w:b w:val="0"/>
          <w:sz w:val="28"/>
        </w:rPr>
        <w:t>Административного регламента изложить в следующей редакции:</w:t>
      </w:r>
    </w:p>
    <w:p w:rsidR="00135A1B" w:rsidRPr="003D5B0E" w:rsidRDefault="00230730" w:rsidP="00A11FD6">
      <w:pPr>
        <w:autoSpaceDE w:val="0"/>
        <w:autoSpaceDN w:val="0"/>
        <w:adjustRightInd w:val="0"/>
        <w:jc w:val="both"/>
        <w:rPr>
          <w:sz w:val="28"/>
          <w:szCs w:val="28"/>
        </w:rPr>
      </w:pPr>
      <w:r w:rsidRPr="003D5B0E">
        <w:rPr>
          <w:sz w:val="28"/>
          <w:szCs w:val="28"/>
        </w:rPr>
        <w:lastRenderedPageBreak/>
        <w:t>«</w:t>
      </w:r>
      <w:r w:rsidR="001E0AC1" w:rsidRPr="003D5B0E">
        <w:rPr>
          <w:sz w:val="28"/>
          <w:szCs w:val="28"/>
        </w:rPr>
        <w:t>2.1</w:t>
      </w:r>
      <w:r w:rsidR="00135A1B" w:rsidRPr="003D5B0E">
        <w:rPr>
          <w:sz w:val="28"/>
          <w:szCs w:val="28"/>
        </w:rPr>
        <w:t>.</w:t>
      </w:r>
      <w:r w:rsidR="00135A1B" w:rsidRPr="003D5B0E">
        <w:rPr>
          <w:sz w:val="28"/>
          <w:szCs w:val="28"/>
        </w:rPr>
        <w:tab/>
        <w:t>Описание заявителей</w:t>
      </w:r>
    </w:p>
    <w:p w:rsidR="00135A1B" w:rsidRPr="003D5B0E" w:rsidRDefault="00135A1B" w:rsidP="003D5B0E">
      <w:pPr>
        <w:autoSpaceDE w:val="0"/>
        <w:autoSpaceDN w:val="0"/>
        <w:adjustRightInd w:val="0"/>
        <w:jc w:val="both"/>
        <w:rPr>
          <w:sz w:val="28"/>
          <w:szCs w:val="28"/>
        </w:rPr>
      </w:pPr>
      <w:r w:rsidRPr="003D5B0E">
        <w:rPr>
          <w:sz w:val="28"/>
          <w:szCs w:val="28"/>
        </w:rPr>
        <w:t xml:space="preserve">С заявлением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безпроведения торгов по основаниям, предусмотренным </w:t>
      </w:r>
      <w:r w:rsidR="00A81649" w:rsidRPr="003D5B0E">
        <w:rPr>
          <w:sz w:val="28"/>
          <w:szCs w:val="28"/>
        </w:rPr>
        <w:t>частью</w:t>
      </w:r>
      <w:r w:rsidRPr="003D5B0E">
        <w:rPr>
          <w:sz w:val="28"/>
          <w:szCs w:val="28"/>
        </w:rPr>
        <w:t xml:space="preserve"> 2 статьи 39.3, статьей 39.5, </w:t>
      </w:r>
      <w:r w:rsidR="00A81649" w:rsidRPr="003D5B0E">
        <w:rPr>
          <w:sz w:val="28"/>
          <w:szCs w:val="28"/>
        </w:rPr>
        <w:t>частью</w:t>
      </w:r>
      <w:r w:rsidRPr="003D5B0E">
        <w:rPr>
          <w:sz w:val="28"/>
          <w:szCs w:val="28"/>
        </w:rPr>
        <w:t xml:space="preserve"> 2 статьи 39.6 или </w:t>
      </w:r>
      <w:r w:rsidR="00A81649" w:rsidRPr="003D5B0E">
        <w:rPr>
          <w:sz w:val="28"/>
          <w:szCs w:val="28"/>
        </w:rPr>
        <w:t>частью</w:t>
      </w:r>
      <w:r w:rsidRPr="003D5B0E">
        <w:rPr>
          <w:sz w:val="28"/>
          <w:szCs w:val="28"/>
        </w:rPr>
        <w:t xml:space="preserve">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
    <w:p w:rsidR="00135A1B" w:rsidRPr="003D5B0E" w:rsidRDefault="00135A1B" w:rsidP="003D5B0E">
      <w:pPr>
        <w:autoSpaceDE w:val="0"/>
        <w:autoSpaceDN w:val="0"/>
        <w:adjustRightInd w:val="0"/>
        <w:jc w:val="both"/>
        <w:rPr>
          <w:sz w:val="28"/>
          <w:szCs w:val="28"/>
        </w:rPr>
      </w:pPr>
      <w:r w:rsidRPr="003D5B0E">
        <w:rPr>
          <w:sz w:val="28"/>
          <w:szCs w:val="28"/>
        </w:rPr>
        <w:t>От имени заявителей за предоставлением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r w:rsidR="00A81649" w:rsidRPr="003D5B0E">
        <w:rPr>
          <w:sz w:val="28"/>
          <w:szCs w:val="28"/>
        </w:rPr>
        <w:t>».</w:t>
      </w:r>
    </w:p>
    <w:p w:rsidR="00A11FD6" w:rsidRPr="003D5B0E" w:rsidRDefault="00A11FD6" w:rsidP="003D5B0E">
      <w:pPr>
        <w:autoSpaceDE w:val="0"/>
        <w:autoSpaceDN w:val="0"/>
        <w:adjustRightInd w:val="0"/>
        <w:jc w:val="both"/>
        <w:rPr>
          <w:sz w:val="28"/>
          <w:szCs w:val="28"/>
        </w:rPr>
      </w:pPr>
    </w:p>
    <w:p w:rsidR="003D5B0E" w:rsidRPr="003D5B0E" w:rsidRDefault="00A11FD6" w:rsidP="003D5B0E">
      <w:pPr>
        <w:pStyle w:val="af0"/>
        <w:numPr>
          <w:ilvl w:val="1"/>
          <w:numId w:val="34"/>
        </w:numPr>
        <w:ind w:left="0" w:firstLine="0"/>
        <w:jc w:val="both"/>
        <w:rPr>
          <w:sz w:val="28"/>
          <w:szCs w:val="28"/>
        </w:rPr>
      </w:pPr>
      <w:r w:rsidRPr="003D5B0E">
        <w:rPr>
          <w:sz w:val="28"/>
          <w:szCs w:val="28"/>
        </w:rPr>
        <w:t xml:space="preserve">Пункт </w:t>
      </w:r>
      <w:r w:rsidR="00D95EC6" w:rsidRPr="003D5B0E">
        <w:rPr>
          <w:sz w:val="28"/>
          <w:szCs w:val="28"/>
        </w:rPr>
        <w:t xml:space="preserve"> 2.</w:t>
      </w:r>
      <w:r w:rsidR="003D5B0E" w:rsidRPr="003D5B0E">
        <w:rPr>
          <w:sz w:val="28"/>
          <w:szCs w:val="28"/>
        </w:rPr>
        <w:t>6</w:t>
      </w:r>
      <w:r w:rsidR="00D95EC6" w:rsidRPr="003D5B0E">
        <w:rPr>
          <w:sz w:val="28"/>
          <w:szCs w:val="28"/>
        </w:rPr>
        <w:t>.</w:t>
      </w:r>
      <w:r w:rsidR="003D5B0E" w:rsidRPr="003D5B0E">
        <w:rPr>
          <w:sz w:val="28"/>
          <w:szCs w:val="28"/>
        </w:rPr>
        <w:t>1.Административного регламента изложить в следующей редакции:</w:t>
      </w:r>
    </w:p>
    <w:p w:rsidR="00D95EC6" w:rsidRPr="003D5B0E" w:rsidRDefault="003D5B0E" w:rsidP="003D5B0E">
      <w:pPr>
        <w:pStyle w:val="af0"/>
        <w:widowControl w:val="0"/>
        <w:autoSpaceDE w:val="0"/>
        <w:autoSpaceDN w:val="0"/>
        <w:adjustRightInd w:val="0"/>
        <w:ind w:left="0"/>
        <w:jc w:val="both"/>
        <w:outlineLvl w:val="2"/>
        <w:rPr>
          <w:sz w:val="28"/>
          <w:szCs w:val="28"/>
        </w:rPr>
      </w:pPr>
      <w:r w:rsidRPr="003D5B0E">
        <w:rPr>
          <w:sz w:val="28"/>
          <w:szCs w:val="28"/>
        </w:rPr>
        <w:t xml:space="preserve">«2.6.1. </w:t>
      </w:r>
      <w:r w:rsidR="00D95EC6" w:rsidRPr="003D5B0E">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95EC6" w:rsidRPr="003D5B0E" w:rsidRDefault="00D95EC6" w:rsidP="003D5B0E">
      <w:pPr>
        <w:pStyle w:val="ConsPlusNormal"/>
        <w:ind w:firstLine="0"/>
        <w:jc w:val="both"/>
        <w:rPr>
          <w:rFonts w:ascii="Times New Roman" w:hAnsi="Times New Roman" w:cs="Times New Roman"/>
          <w:sz w:val="28"/>
          <w:szCs w:val="28"/>
        </w:rPr>
      </w:pPr>
      <w:r w:rsidRPr="003D5B0E">
        <w:rPr>
          <w:rFonts w:ascii="Times New Roman" w:hAnsi="Times New Roman" w:cs="Times New Roman"/>
          <w:sz w:val="28"/>
          <w:szCs w:val="28"/>
        </w:rPr>
        <w:t xml:space="preserve">1) заявление </w:t>
      </w:r>
      <w:r w:rsidRPr="003D5B0E">
        <w:rPr>
          <w:rFonts w:ascii="Times New Roman" w:eastAsiaTheme="minorHAnsi" w:hAnsi="Times New Roman" w:cs="Times New Roman"/>
          <w:sz w:val="28"/>
          <w:szCs w:val="28"/>
          <w:lang w:eastAsia="en-US"/>
        </w:rPr>
        <w:t>о предоставлении земельного участка без проведения торгов</w:t>
      </w:r>
      <w:r w:rsidRPr="003D5B0E">
        <w:rPr>
          <w:rFonts w:ascii="Times New Roman" w:hAnsi="Times New Roman" w:cs="Times New Roman"/>
          <w:sz w:val="28"/>
          <w:szCs w:val="28"/>
        </w:rPr>
        <w:t>.</w:t>
      </w:r>
    </w:p>
    <w:p w:rsidR="00D95EC6" w:rsidRPr="003D5B0E" w:rsidRDefault="00D95EC6" w:rsidP="003D5B0E">
      <w:pPr>
        <w:autoSpaceDE w:val="0"/>
        <w:autoSpaceDN w:val="0"/>
        <w:adjustRightInd w:val="0"/>
        <w:jc w:val="both"/>
        <w:rPr>
          <w:sz w:val="28"/>
          <w:szCs w:val="28"/>
        </w:rPr>
      </w:pPr>
      <w:r w:rsidRPr="003D5B0E">
        <w:rPr>
          <w:sz w:val="28"/>
          <w:szCs w:val="28"/>
        </w:rPr>
        <w:t>В заявлении о предоставлении земельного участка без проведения торгов указываются:</w:t>
      </w:r>
    </w:p>
    <w:p w:rsidR="00D95EC6" w:rsidRPr="003D5B0E" w:rsidRDefault="00D95EC6" w:rsidP="003D5B0E">
      <w:pPr>
        <w:pStyle w:val="af0"/>
        <w:numPr>
          <w:ilvl w:val="0"/>
          <w:numId w:val="45"/>
        </w:numPr>
        <w:autoSpaceDE w:val="0"/>
        <w:autoSpaceDN w:val="0"/>
        <w:adjustRightInd w:val="0"/>
        <w:ind w:left="0" w:firstLine="0"/>
        <w:jc w:val="both"/>
        <w:rPr>
          <w:sz w:val="28"/>
          <w:szCs w:val="28"/>
        </w:rPr>
      </w:pPr>
      <w:r w:rsidRPr="003D5B0E">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D95EC6" w:rsidRPr="003D5B0E" w:rsidRDefault="00D95EC6" w:rsidP="003D5B0E">
      <w:pPr>
        <w:pStyle w:val="af0"/>
        <w:numPr>
          <w:ilvl w:val="0"/>
          <w:numId w:val="45"/>
        </w:numPr>
        <w:autoSpaceDE w:val="0"/>
        <w:autoSpaceDN w:val="0"/>
        <w:adjustRightInd w:val="0"/>
        <w:ind w:left="0" w:firstLine="0"/>
        <w:jc w:val="both"/>
        <w:rPr>
          <w:sz w:val="28"/>
          <w:szCs w:val="28"/>
        </w:rPr>
      </w:pPr>
      <w:r w:rsidRPr="003D5B0E">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95EC6" w:rsidRPr="003D5B0E" w:rsidRDefault="00D95EC6" w:rsidP="003D5B0E">
      <w:pPr>
        <w:pStyle w:val="af0"/>
        <w:numPr>
          <w:ilvl w:val="0"/>
          <w:numId w:val="45"/>
        </w:numPr>
        <w:autoSpaceDE w:val="0"/>
        <w:autoSpaceDN w:val="0"/>
        <w:adjustRightInd w:val="0"/>
        <w:ind w:left="0" w:firstLine="0"/>
        <w:jc w:val="both"/>
        <w:rPr>
          <w:sz w:val="28"/>
          <w:szCs w:val="28"/>
        </w:rPr>
      </w:pPr>
      <w:r w:rsidRPr="003D5B0E">
        <w:rPr>
          <w:sz w:val="28"/>
          <w:szCs w:val="28"/>
        </w:rPr>
        <w:t>кадастровый номер испрашиваемого земельного участка;</w:t>
      </w:r>
      <w:bookmarkStart w:id="0" w:name="_GoBack"/>
      <w:bookmarkEnd w:id="0"/>
    </w:p>
    <w:p w:rsidR="00D95EC6" w:rsidRPr="003D5B0E" w:rsidRDefault="00D95EC6" w:rsidP="003D5B0E">
      <w:pPr>
        <w:pStyle w:val="af0"/>
        <w:numPr>
          <w:ilvl w:val="0"/>
          <w:numId w:val="45"/>
        </w:numPr>
        <w:autoSpaceDE w:val="0"/>
        <w:autoSpaceDN w:val="0"/>
        <w:adjustRightInd w:val="0"/>
        <w:ind w:left="0" w:firstLine="0"/>
        <w:jc w:val="both"/>
        <w:rPr>
          <w:sz w:val="28"/>
          <w:szCs w:val="28"/>
        </w:rPr>
      </w:pPr>
      <w:r w:rsidRPr="003D5B0E">
        <w:rPr>
          <w:sz w:val="28"/>
          <w:szCs w:val="28"/>
        </w:rPr>
        <w:t>основание предоставления земельного участка без проведения торгов из числа оснований предусмотренных частью 2 статьи 39.3, статьей 39.5, частью 2 статьи 39.6 или частью 2 статьи 39.10 Земельного кодекса РФ;</w:t>
      </w:r>
    </w:p>
    <w:p w:rsidR="00D95EC6" w:rsidRPr="003D5B0E" w:rsidRDefault="00D95EC6" w:rsidP="00D95EC6">
      <w:pPr>
        <w:pStyle w:val="af0"/>
        <w:numPr>
          <w:ilvl w:val="0"/>
          <w:numId w:val="45"/>
        </w:numPr>
        <w:autoSpaceDE w:val="0"/>
        <w:autoSpaceDN w:val="0"/>
        <w:adjustRightInd w:val="0"/>
        <w:ind w:left="0" w:firstLine="709"/>
        <w:jc w:val="both"/>
        <w:rPr>
          <w:sz w:val="28"/>
          <w:szCs w:val="28"/>
        </w:rPr>
      </w:pPr>
      <w:r w:rsidRPr="003D5B0E">
        <w:rPr>
          <w:sz w:val="28"/>
          <w:szCs w:val="28"/>
        </w:rPr>
        <w:lastRenderedPageBreak/>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95EC6" w:rsidRPr="003D5B0E" w:rsidRDefault="00D95EC6" w:rsidP="00D95EC6">
      <w:pPr>
        <w:pStyle w:val="af0"/>
        <w:numPr>
          <w:ilvl w:val="0"/>
          <w:numId w:val="45"/>
        </w:numPr>
        <w:autoSpaceDE w:val="0"/>
        <w:autoSpaceDN w:val="0"/>
        <w:adjustRightInd w:val="0"/>
        <w:ind w:left="0" w:firstLine="709"/>
        <w:jc w:val="both"/>
        <w:rPr>
          <w:sz w:val="28"/>
          <w:szCs w:val="28"/>
        </w:rPr>
      </w:pPr>
      <w:r w:rsidRPr="003D5B0E">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95EC6" w:rsidRPr="003D5B0E" w:rsidRDefault="00D95EC6" w:rsidP="00D95EC6">
      <w:pPr>
        <w:pStyle w:val="af0"/>
        <w:numPr>
          <w:ilvl w:val="0"/>
          <w:numId w:val="45"/>
        </w:numPr>
        <w:autoSpaceDE w:val="0"/>
        <w:autoSpaceDN w:val="0"/>
        <w:adjustRightInd w:val="0"/>
        <w:ind w:left="0" w:firstLine="709"/>
        <w:jc w:val="both"/>
        <w:rPr>
          <w:sz w:val="28"/>
          <w:szCs w:val="28"/>
        </w:rPr>
      </w:pPr>
      <w:r w:rsidRPr="003D5B0E">
        <w:rPr>
          <w:sz w:val="28"/>
          <w:szCs w:val="28"/>
        </w:rPr>
        <w:t>цель использования земельного участка;</w:t>
      </w:r>
    </w:p>
    <w:p w:rsidR="00D95EC6" w:rsidRPr="003D5B0E" w:rsidRDefault="00D95EC6" w:rsidP="00D95EC6">
      <w:pPr>
        <w:pStyle w:val="af0"/>
        <w:numPr>
          <w:ilvl w:val="0"/>
          <w:numId w:val="45"/>
        </w:numPr>
        <w:autoSpaceDE w:val="0"/>
        <w:autoSpaceDN w:val="0"/>
        <w:adjustRightInd w:val="0"/>
        <w:ind w:left="0" w:firstLine="709"/>
        <w:jc w:val="both"/>
        <w:rPr>
          <w:sz w:val="28"/>
          <w:szCs w:val="28"/>
        </w:rPr>
      </w:pPr>
      <w:r w:rsidRPr="003D5B0E">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95EC6" w:rsidRPr="003D5B0E" w:rsidRDefault="00D95EC6" w:rsidP="00D95EC6">
      <w:pPr>
        <w:pStyle w:val="af0"/>
        <w:numPr>
          <w:ilvl w:val="0"/>
          <w:numId w:val="45"/>
        </w:numPr>
        <w:autoSpaceDE w:val="0"/>
        <w:autoSpaceDN w:val="0"/>
        <w:adjustRightInd w:val="0"/>
        <w:ind w:left="0" w:firstLine="709"/>
        <w:jc w:val="both"/>
        <w:rPr>
          <w:sz w:val="28"/>
          <w:szCs w:val="28"/>
        </w:rPr>
      </w:pPr>
      <w:r w:rsidRPr="003D5B0E">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95EC6" w:rsidRPr="003D5B0E" w:rsidRDefault="00D95EC6" w:rsidP="00D95EC6">
      <w:pPr>
        <w:pStyle w:val="af0"/>
        <w:numPr>
          <w:ilvl w:val="0"/>
          <w:numId w:val="45"/>
        </w:numPr>
        <w:autoSpaceDE w:val="0"/>
        <w:autoSpaceDN w:val="0"/>
        <w:adjustRightInd w:val="0"/>
        <w:ind w:left="0" w:firstLine="709"/>
        <w:jc w:val="both"/>
        <w:rPr>
          <w:sz w:val="28"/>
          <w:szCs w:val="28"/>
        </w:rPr>
      </w:pPr>
      <w:r w:rsidRPr="003D5B0E">
        <w:rPr>
          <w:sz w:val="28"/>
          <w:szCs w:val="28"/>
        </w:rPr>
        <w:t>почтовый адрес и (или) адрес электронной почты для связи с заявителем.</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Заявление на бумажном носителе представляется:</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посредством почтового отправления;</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при личном обращении заявителя либо его законного представителя.</w:t>
      </w:r>
    </w:p>
    <w:p w:rsidR="00D95EC6" w:rsidRPr="003D5B0E" w:rsidRDefault="00D95EC6" w:rsidP="00D95EC6">
      <w:pPr>
        <w:pStyle w:val="ConsPlusNormal"/>
        <w:ind w:firstLine="709"/>
        <w:jc w:val="both"/>
        <w:rPr>
          <w:rFonts w:ascii="Times New Roman" w:eastAsiaTheme="minorHAnsi" w:hAnsi="Times New Roman" w:cs="Times New Roman"/>
          <w:sz w:val="28"/>
          <w:szCs w:val="28"/>
          <w:lang w:eastAsia="en-US"/>
        </w:rPr>
      </w:pPr>
      <w:r w:rsidRPr="003D5B0E">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D5B0E">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D95EC6" w:rsidRPr="003D5B0E" w:rsidRDefault="00D95EC6" w:rsidP="00D95EC6">
      <w:pPr>
        <w:autoSpaceDE w:val="0"/>
        <w:autoSpaceDN w:val="0"/>
        <w:adjustRightInd w:val="0"/>
        <w:ind w:firstLine="709"/>
        <w:jc w:val="both"/>
        <w:rPr>
          <w:sz w:val="28"/>
          <w:szCs w:val="28"/>
        </w:rPr>
      </w:pPr>
      <w:r w:rsidRPr="003D5B0E">
        <w:rPr>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D95EC6" w:rsidRPr="003D5B0E" w:rsidRDefault="00D95EC6" w:rsidP="00D95EC6">
      <w:pPr>
        <w:pStyle w:val="af0"/>
        <w:numPr>
          <w:ilvl w:val="0"/>
          <w:numId w:val="44"/>
        </w:numPr>
        <w:autoSpaceDE w:val="0"/>
        <w:autoSpaceDN w:val="0"/>
        <w:adjustRightInd w:val="0"/>
        <w:ind w:left="0" w:firstLine="709"/>
        <w:jc w:val="both"/>
        <w:rPr>
          <w:sz w:val="28"/>
          <w:szCs w:val="28"/>
        </w:rPr>
      </w:pPr>
      <w:r w:rsidRPr="003D5B0E">
        <w:rPr>
          <w:sz w:val="28"/>
          <w:szCs w:val="28"/>
        </w:rPr>
        <w:t>в виде бумажного документа, который заявитель получает непосредственно при личном обращении;</w:t>
      </w:r>
    </w:p>
    <w:p w:rsidR="00D95EC6" w:rsidRPr="003D5B0E" w:rsidRDefault="00D95EC6" w:rsidP="00D95EC6">
      <w:pPr>
        <w:pStyle w:val="af0"/>
        <w:numPr>
          <w:ilvl w:val="0"/>
          <w:numId w:val="44"/>
        </w:numPr>
        <w:autoSpaceDE w:val="0"/>
        <w:autoSpaceDN w:val="0"/>
        <w:adjustRightInd w:val="0"/>
        <w:ind w:left="0" w:firstLine="709"/>
        <w:jc w:val="both"/>
        <w:rPr>
          <w:sz w:val="28"/>
          <w:szCs w:val="28"/>
        </w:rPr>
      </w:pPr>
      <w:r w:rsidRPr="003D5B0E">
        <w:rPr>
          <w:sz w:val="28"/>
          <w:szCs w:val="28"/>
        </w:rPr>
        <w:t>в виде бумажного документа, который направляется заявителю посредством почтового отправления;</w:t>
      </w:r>
    </w:p>
    <w:p w:rsidR="00D95EC6" w:rsidRPr="003D5B0E" w:rsidRDefault="00D95EC6" w:rsidP="00D95EC6">
      <w:pPr>
        <w:pStyle w:val="af0"/>
        <w:numPr>
          <w:ilvl w:val="0"/>
          <w:numId w:val="44"/>
        </w:numPr>
        <w:autoSpaceDE w:val="0"/>
        <w:autoSpaceDN w:val="0"/>
        <w:adjustRightInd w:val="0"/>
        <w:ind w:left="0" w:firstLine="709"/>
        <w:jc w:val="both"/>
        <w:rPr>
          <w:sz w:val="28"/>
          <w:szCs w:val="28"/>
        </w:rPr>
      </w:pPr>
      <w:r w:rsidRPr="003D5B0E">
        <w:rPr>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95EC6" w:rsidRPr="003D5B0E" w:rsidRDefault="00D95EC6" w:rsidP="00D95EC6">
      <w:pPr>
        <w:pStyle w:val="af0"/>
        <w:numPr>
          <w:ilvl w:val="0"/>
          <w:numId w:val="44"/>
        </w:numPr>
        <w:autoSpaceDE w:val="0"/>
        <w:autoSpaceDN w:val="0"/>
        <w:adjustRightInd w:val="0"/>
        <w:ind w:left="0" w:firstLine="709"/>
        <w:jc w:val="both"/>
        <w:rPr>
          <w:sz w:val="28"/>
          <w:szCs w:val="28"/>
        </w:rPr>
      </w:pPr>
      <w:r w:rsidRPr="003D5B0E">
        <w:rPr>
          <w:sz w:val="28"/>
          <w:szCs w:val="28"/>
        </w:rPr>
        <w:t>в виде электронного документа, который направляется заявителю посредством электронной почты.</w:t>
      </w:r>
    </w:p>
    <w:p w:rsidR="00D95EC6" w:rsidRPr="003D5B0E" w:rsidRDefault="00D95EC6" w:rsidP="00D95EC6">
      <w:pPr>
        <w:autoSpaceDE w:val="0"/>
        <w:autoSpaceDN w:val="0"/>
        <w:adjustRightInd w:val="0"/>
        <w:ind w:firstLine="709"/>
        <w:jc w:val="both"/>
        <w:rPr>
          <w:sz w:val="28"/>
          <w:szCs w:val="28"/>
        </w:rPr>
      </w:pPr>
      <w:r w:rsidRPr="003D5B0E">
        <w:rPr>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xml:space="preserve">Заявление в форме электронного документа подписывается по выбору </w:t>
      </w:r>
      <w:r w:rsidRPr="003D5B0E">
        <w:rPr>
          <w:sz w:val="28"/>
          <w:szCs w:val="28"/>
        </w:rPr>
        <w:lastRenderedPageBreak/>
        <w:t>заявителя (если заявителем является индивидуальный предприниматель):</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электронной подписью заявителя (представителя заявителя);</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усиленной квалифицированной электронной подписью заявителя (представителя заявителя).</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лица, действующего от имени юридического лица без доверенности;</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95EC6" w:rsidRPr="003D5B0E" w:rsidRDefault="00D95EC6" w:rsidP="00D95EC6">
      <w:pPr>
        <w:autoSpaceDE w:val="0"/>
        <w:autoSpaceDN w:val="0"/>
        <w:adjustRightInd w:val="0"/>
        <w:ind w:firstLine="709"/>
        <w:contextualSpacing/>
        <w:jc w:val="both"/>
        <w:rPr>
          <w:sz w:val="28"/>
          <w:szCs w:val="28"/>
        </w:rPr>
      </w:pPr>
      <w:r w:rsidRPr="003D5B0E">
        <w:rPr>
          <w:sz w:val="28"/>
          <w:szCs w:val="28"/>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D95EC6" w:rsidRPr="003D5B0E" w:rsidRDefault="00D95EC6" w:rsidP="00D95EC6">
      <w:pPr>
        <w:autoSpaceDE w:val="0"/>
        <w:autoSpaceDN w:val="0"/>
        <w:adjustRightInd w:val="0"/>
        <w:ind w:firstLine="709"/>
        <w:jc w:val="both"/>
        <w:rPr>
          <w:sz w:val="28"/>
          <w:szCs w:val="28"/>
        </w:rPr>
      </w:pPr>
      <w:r w:rsidRPr="003D5B0E">
        <w:rPr>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95EC6" w:rsidRPr="003D5B0E" w:rsidRDefault="00D95EC6" w:rsidP="00D95EC6">
      <w:pPr>
        <w:autoSpaceDE w:val="0"/>
        <w:autoSpaceDN w:val="0"/>
        <w:adjustRightInd w:val="0"/>
        <w:ind w:firstLine="709"/>
        <w:jc w:val="both"/>
        <w:rPr>
          <w:sz w:val="28"/>
          <w:szCs w:val="28"/>
        </w:rPr>
      </w:pPr>
      <w:r w:rsidRPr="003D5B0E">
        <w:rPr>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 же если заявление подписано усиленной квалифицированной электронной подписью.</w:t>
      </w:r>
    </w:p>
    <w:p w:rsidR="00D95EC6" w:rsidRPr="003D5B0E" w:rsidRDefault="00D95EC6" w:rsidP="00D95EC6">
      <w:pPr>
        <w:autoSpaceDE w:val="0"/>
        <w:autoSpaceDN w:val="0"/>
        <w:adjustRightInd w:val="0"/>
        <w:ind w:firstLine="709"/>
        <w:jc w:val="both"/>
        <w:rPr>
          <w:sz w:val="28"/>
          <w:szCs w:val="28"/>
        </w:rPr>
      </w:pPr>
      <w:r w:rsidRPr="003D5B0E">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D95EC6" w:rsidRPr="003D5B0E" w:rsidRDefault="00D95EC6" w:rsidP="00D95EC6">
      <w:pPr>
        <w:autoSpaceDE w:val="0"/>
        <w:autoSpaceDN w:val="0"/>
        <w:adjustRightInd w:val="0"/>
        <w:ind w:firstLine="709"/>
        <w:jc w:val="both"/>
        <w:rPr>
          <w:sz w:val="28"/>
          <w:szCs w:val="28"/>
        </w:rPr>
      </w:pPr>
      <w:r w:rsidRPr="003D5B0E">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5EC6" w:rsidRPr="003D5B0E" w:rsidRDefault="00D95EC6" w:rsidP="00D95EC6">
      <w:pPr>
        <w:autoSpaceDE w:val="0"/>
        <w:autoSpaceDN w:val="0"/>
        <w:adjustRightInd w:val="0"/>
        <w:ind w:firstLine="709"/>
        <w:jc w:val="both"/>
        <w:rPr>
          <w:sz w:val="28"/>
          <w:szCs w:val="28"/>
        </w:rPr>
      </w:pPr>
      <w:r w:rsidRPr="003D5B0E">
        <w:rPr>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xml:space="preserve">- </w:t>
      </w:r>
      <w:r w:rsidR="00D87769" w:rsidRPr="003D5B0E">
        <w:rPr>
          <w:sz w:val="28"/>
          <w:szCs w:val="28"/>
        </w:rPr>
        <w:t>пунктом</w:t>
      </w:r>
      <w:r w:rsidRPr="003D5B0E">
        <w:rPr>
          <w:sz w:val="28"/>
          <w:szCs w:val="28"/>
        </w:rPr>
        <w:t xml:space="preserve"> 1 </w:t>
      </w:r>
      <w:r w:rsidR="00D87769" w:rsidRPr="003D5B0E">
        <w:rPr>
          <w:sz w:val="28"/>
          <w:szCs w:val="28"/>
        </w:rPr>
        <w:t>части</w:t>
      </w:r>
      <w:r w:rsidRPr="003D5B0E">
        <w:rPr>
          <w:sz w:val="28"/>
          <w:szCs w:val="28"/>
        </w:rPr>
        <w:t xml:space="preserve"> 2 статьи 39.3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договор о комплексном освоении территории;</w:t>
      </w:r>
    </w:p>
    <w:p w:rsidR="00C73D7E" w:rsidRPr="003D5B0E" w:rsidRDefault="00C73D7E" w:rsidP="00C73D7E">
      <w:pPr>
        <w:widowControl w:val="0"/>
        <w:autoSpaceDE w:val="0"/>
        <w:autoSpaceDN w:val="0"/>
        <w:adjustRightInd w:val="0"/>
        <w:ind w:firstLine="709"/>
        <w:contextualSpacing/>
        <w:jc w:val="both"/>
        <w:rPr>
          <w:sz w:val="28"/>
          <w:szCs w:val="28"/>
        </w:rPr>
      </w:pPr>
      <w:r w:rsidRPr="003D5B0E">
        <w:rPr>
          <w:sz w:val="28"/>
          <w:szCs w:val="28"/>
        </w:rPr>
        <w:t>- пунктом 1.1 части 2 статьи 39.3 ЗК РФ:</w:t>
      </w:r>
    </w:p>
    <w:p w:rsidR="00C73D7E" w:rsidRPr="003D5B0E" w:rsidRDefault="00C73D7E" w:rsidP="00D95EC6">
      <w:pPr>
        <w:widowControl w:val="0"/>
        <w:autoSpaceDE w:val="0"/>
        <w:autoSpaceDN w:val="0"/>
        <w:adjustRightInd w:val="0"/>
        <w:ind w:firstLine="709"/>
        <w:contextualSpacing/>
        <w:jc w:val="both"/>
        <w:rPr>
          <w:sz w:val="28"/>
          <w:szCs w:val="28"/>
        </w:rPr>
      </w:pPr>
      <w:r w:rsidRPr="003D5B0E">
        <w:rPr>
          <w:sz w:val="28"/>
          <w:szCs w:val="28"/>
        </w:rPr>
        <w:t xml:space="preserve">а) договор о комплексном освоении территории, заключенный в соответствии с Федеральным </w:t>
      </w:r>
      <w:hyperlink r:id="rId7" w:history="1">
        <w:r w:rsidRPr="003D5B0E">
          <w:rPr>
            <w:sz w:val="28"/>
            <w:szCs w:val="28"/>
          </w:rPr>
          <w:t>законом</w:t>
        </w:r>
      </w:hyperlink>
      <w:r w:rsidRPr="003D5B0E">
        <w:rPr>
          <w:sz w:val="28"/>
          <w:szCs w:val="28"/>
        </w:rPr>
        <w:t xml:space="preserve"> от 24 июля 2008 года № 161-ФЗ «О содействии развитию жилищного строительства»;</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D87769" w:rsidRPr="003D5B0E">
        <w:rPr>
          <w:sz w:val="28"/>
          <w:szCs w:val="28"/>
        </w:rPr>
        <w:t>унктом</w:t>
      </w:r>
      <w:r w:rsidRPr="003D5B0E">
        <w:rPr>
          <w:sz w:val="28"/>
          <w:szCs w:val="28"/>
        </w:rPr>
        <w:t xml:space="preserve"> 2 </w:t>
      </w:r>
      <w:r w:rsidR="00D87769" w:rsidRPr="003D5B0E">
        <w:rPr>
          <w:sz w:val="28"/>
          <w:szCs w:val="28"/>
        </w:rPr>
        <w:t>части</w:t>
      </w:r>
      <w:r w:rsidRPr="003D5B0E">
        <w:rPr>
          <w:sz w:val="28"/>
          <w:szCs w:val="28"/>
        </w:rPr>
        <w:t xml:space="preserve"> 2 статьи 39.3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xml:space="preserve">а) документ, подтверждающий членство заявителя в некоммерческой </w:t>
      </w:r>
      <w:r w:rsidRPr="003D5B0E">
        <w:rPr>
          <w:sz w:val="28"/>
          <w:szCs w:val="28"/>
        </w:rPr>
        <w:lastRenderedPageBreak/>
        <w:t>организации;</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б) решение органа некоммерческой организации о распределении испрашиваемого земельного участка;</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D87769" w:rsidRPr="003D5B0E">
        <w:rPr>
          <w:sz w:val="28"/>
          <w:szCs w:val="28"/>
        </w:rPr>
        <w:t>унктом</w:t>
      </w:r>
      <w:r w:rsidRPr="003D5B0E">
        <w:rPr>
          <w:sz w:val="28"/>
          <w:szCs w:val="28"/>
        </w:rPr>
        <w:t xml:space="preserve"> 3 </w:t>
      </w:r>
      <w:r w:rsidR="00D87769" w:rsidRPr="003D5B0E">
        <w:rPr>
          <w:sz w:val="28"/>
          <w:szCs w:val="28"/>
        </w:rPr>
        <w:t xml:space="preserve">части </w:t>
      </w:r>
      <w:r w:rsidRPr="003D5B0E">
        <w:rPr>
          <w:sz w:val="28"/>
          <w:szCs w:val="28"/>
        </w:rPr>
        <w:t>2 статьи 39.3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б) документ, подтверждающий членство заявителя в некоммерческой организации;</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в) решение органа некоммерческой организации о распределении земельного участка заявителю;</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265872" w:rsidRPr="003D5B0E">
        <w:rPr>
          <w:sz w:val="28"/>
          <w:szCs w:val="28"/>
        </w:rPr>
        <w:t>унктом</w:t>
      </w:r>
      <w:r w:rsidRPr="003D5B0E">
        <w:rPr>
          <w:sz w:val="28"/>
          <w:szCs w:val="28"/>
        </w:rPr>
        <w:t xml:space="preserve"> 4 </w:t>
      </w:r>
      <w:r w:rsidR="00265872" w:rsidRPr="003D5B0E">
        <w:rPr>
          <w:sz w:val="28"/>
          <w:szCs w:val="28"/>
        </w:rPr>
        <w:t>части</w:t>
      </w:r>
      <w:r w:rsidRPr="003D5B0E">
        <w:rPr>
          <w:sz w:val="28"/>
          <w:szCs w:val="28"/>
        </w:rPr>
        <w:t xml:space="preserve"> 2 статьи 39.3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решение органа некоммерческой организации о приобретении земельного участка, относящегося к имуществу общего пользования;</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265872" w:rsidRPr="003D5B0E">
        <w:rPr>
          <w:sz w:val="28"/>
          <w:szCs w:val="28"/>
        </w:rPr>
        <w:t>унктом</w:t>
      </w:r>
      <w:r w:rsidRPr="003D5B0E">
        <w:rPr>
          <w:sz w:val="28"/>
          <w:szCs w:val="28"/>
        </w:rPr>
        <w:t xml:space="preserve"> 5 </w:t>
      </w:r>
      <w:r w:rsidR="00265872" w:rsidRPr="003D5B0E">
        <w:rPr>
          <w:sz w:val="28"/>
          <w:szCs w:val="28"/>
        </w:rPr>
        <w:t>части</w:t>
      </w:r>
      <w:r w:rsidRPr="003D5B0E">
        <w:rPr>
          <w:sz w:val="28"/>
          <w:szCs w:val="28"/>
        </w:rPr>
        <w:t xml:space="preserve"> 2 статьи 39.3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решение органа юридического лица о приобретении земельного участка, относящегося к имуществу общего пользования;</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265872" w:rsidRPr="003D5B0E">
        <w:rPr>
          <w:sz w:val="28"/>
          <w:szCs w:val="28"/>
        </w:rPr>
        <w:t>унктом</w:t>
      </w:r>
      <w:r w:rsidRPr="003D5B0E">
        <w:rPr>
          <w:sz w:val="28"/>
          <w:szCs w:val="28"/>
        </w:rPr>
        <w:t xml:space="preserve"> 6 </w:t>
      </w:r>
      <w:r w:rsidR="00265872" w:rsidRPr="003D5B0E">
        <w:rPr>
          <w:sz w:val="28"/>
          <w:szCs w:val="28"/>
        </w:rPr>
        <w:t>части</w:t>
      </w:r>
      <w:r w:rsidRPr="003D5B0E">
        <w:rPr>
          <w:sz w:val="28"/>
          <w:szCs w:val="28"/>
        </w:rPr>
        <w:t xml:space="preserve"> 2 статьи 39.3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265872" w:rsidRPr="003D5B0E">
        <w:rPr>
          <w:sz w:val="28"/>
          <w:szCs w:val="28"/>
        </w:rPr>
        <w:t>унктом</w:t>
      </w:r>
      <w:r w:rsidRPr="003D5B0E">
        <w:rPr>
          <w:sz w:val="28"/>
          <w:szCs w:val="28"/>
        </w:rPr>
        <w:t xml:space="preserve"> 7 </w:t>
      </w:r>
      <w:r w:rsidR="00265872" w:rsidRPr="003D5B0E">
        <w:rPr>
          <w:sz w:val="28"/>
          <w:szCs w:val="28"/>
        </w:rPr>
        <w:t>части</w:t>
      </w:r>
      <w:r w:rsidRPr="003D5B0E">
        <w:rPr>
          <w:sz w:val="28"/>
          <w:szCs w:val="28"/>
        </w:rPr>
        <w:t xml:space="preserve"> 2 статьи 39.3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265872" w:rsidRPr="003D5B0E">
        <w:rPr>
          <w:sz w:val="28"/>
          <w:szCs w:val="28"/>
        </w:rPr>
        <w:t>унктом</w:t>
      </w:r>
      <w:r w:rsidRPr="003D5B0E">
        <w:rPr>
          <w:sz w:val="28"/>
          <w:szCs w:val="28"/>
        </w:rPr>
        <w:t xml:space="preserve"> 9 </w:t>
      </w:r>
      <w:r w:rsidR="00265872" w:rsidRPr="003D5B0E">
        <w:rPr>
          <w:sz w:val="28"/>
          <w:szCs w:val="28"/>
        </w:rPr>
        <w:t>части</w:t>
      </w:r>
      <w:r w:rsidRPr="003D5B0E">
        <w:rPr>
          <w:sz w:val="28"/>
          <w:szCs w:val="28"/>
        </w:rPr>
        <w:t xml:space="preserve"> 2 статьи 39.3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документы, подтверждающие использование земельного участка в соответствии с Федеральным законом от 24 июля 2002 г. №</w:t>
      </w:r>
      <w:r w:rsidR="00265872" w:rsidRPr="003D5B0E">
        <w:rPr>
          <w:sz w:val="28"/>
          <w:szCs w:val="28"/>
        </w:rPr>
        <w:t xml:space="preserve"> 101-ФЗ «</w:t>
      </w:r>
      <w:r w:rsidRPr="003D5B0E">
        <w:rPr>
          <w:sz w:val="28"/>
          <w:szCs w:val="28"/>
        </w:rPr>
        <w:t>Об обороте земель сельскохозяйственного назначения</w:t>
      </w:r>
      <w:r w:rsidR="00265872" w:rsidRPr="003D5B0E">
        <w:rPr>
          <w:sz w:val="28"/>
          <w:szCs w:val="28"/>
        </w:rPr>
        <w:t>»</w:t>
      </w:r>
      <w:r w:rsidRPr="003D5B0E">
        <w:rPr>
          <w:sz w:val="28"/>
          <w:szCs w:val="28"/>
        </w:rPr>
        <w:t>;</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265872" w:rsidRPr="003D5B0E">
        <w:rPr>
          <w:sz w:val="28"/>
          <w:szCs w:val="28"/>
        </w:rPr>
        <w:t>унктом</w:t>
      </w:r>
      <w:r w:rsidRPr="003D5B0E">
        <w:rPr>
          <w:sz w:val="28"/>
          <w:szCs w:val="28"/>
        </w:rPr>
        <w:t xml:space="preserve"> 10</w:t>
      </w:r>
      <w:r w:rsidR="00265872" w:rsidRPr="003D5B0E">
        <w:rPr>
          <w:sz w:val="28"/>
          <w:szCs w:val="28"/>
        </w:rPr>
        <w:t xml:space="preserve"> части</w:t>
      </w:r>
      <w:r w:rsidRPr="003D5B0E">
        <w:rPr>
          <w:sz w:val="28"/>
          <w:szCs w:val="28"/>
        </w:rPr>
        <w:t xml:space="preserve"> 2 статьи 39.3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xml:space="preserve">а) документы, подтверждающие использование земельного участка в соответствии с Федеральным законом от 24 июля 2002 г. № 101-ФЗ </w:t>
      </w:r>
      <w:r w:rsidR="00265872" w:rsidRPr="003D5B0E">
        <w:rPr>
          <w:sz w:val="28"/>
          <w:szCs w:val="28"/>
        </w:rPr>
        <w:t>«</w:t>
      </w:r>
      <w:r w:rsidRPr="003D5B0E">
        <w:rPr>
          <w:sz w:val="28"/>
          <w:szCs w:val="28"/>
        </w:rPr>
        <w:t>Об обороте земель сельскохозяйственного назначения</w:t>
      </w:r>
      <w:r w:rsidR="00265872" w:rsidRPr="003D5B0E">
        <w:rPr>
          <w:sz w:val="28"/>
          <w:szCs w:val="28"/>
        </w:rPr>
        <w:t>»</w:t>
      </w:r>
      <w:r w:rsidRPr="003D5B0E">
        <w:rPr>
          <w:sz w:val="28"/>
          <w:szCs w:val="28"/>
        </w:rPr>
        <w:t>;</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265872" w:rsidRPr="003D5B0E">
        <w:rPr>
          <w:sz w:val="28"/>
          <w:szCs w:val="28"/>
        </w:rPr>
        <w:t xml:space="preserve">унктом </w:t>
      </w:r>
      <w:r w:rsidRPr="003D5B0E">
        <w:rPr>
          <w:sz w:val="28"/>
          <w:szCs w:val="28"/>
        </w:rPr>
        <w:t>1 статьи 39.5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договор о развитии застроенной территории;</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lastRenderedPageBreak/>
        <w:t xml:space="preserve">- </w:t>
      </w:r>
      <w:r w:rsidR="00265872" w:rsidRPr="003D5B0E">
        <w:rPr>
          <w:sz w:val="28"/>
          <w:szCs w:val="28"/>
        </w:rPr>
        <w:t>пунктом</w:t>
      </w:r>
      <w:r w:rsidRPr="003D5B0E">
        <w:rPr>
          <w:sz w:val="28"/>
          <w:szCs w:val="28"/>
        </w:rPr>
        <w:t xml:space="preserve"> 2 статьи 39.5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265872" w:rsidRPr="003D5B0E">
        <w:rPr>
          <w:sz w:val="28"/>
          <w:szCs w:val="28"/>
        </w:rPr>
        <w:t>унктом</w:t>
      </w:r>
      <w:r w:rsidRPr="003D5B0E">
        <w:rPr>
          <w:sz w:val="28"/>
          <w:szCs w:val="28"/>
        </w:rPr>
        <w:t xml:space="preserve"> 3 статьи 39.5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решение органа некоммерческой организации о приобретении земельного участка;</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265872" w:rsidRPr="003D5B0E">
        <w:rPr>
          <w:sz w:val="28"/>
          <w:szCs w:val="28"/>
        </w:rPr>
        <w:t>унктом</w:t>
      </w:r>
      <w:r w:rsidRPr="003D5B0E">
        <w:rPr>
          <w:sz w:val="28"/>
          <w:szCs w:val="28"/>
        </w:rPr>
        <w:t xml:space="preserve"> 6 статьи 39.5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265872" w:rsidRPr="003D5B0E">
        <w:rPr>
          <w:sz w:val="28"/>
          <w:szCs w:val="28"/>
        </w:rPr>
        <w:t>унктом</w:t>
      </w:r>
      <w:r w:rsidRPr="003D5B0E">
        <w:rPr>
          <w:sz w:val="28"/>
          <w:szCs w:val="28"/>
        </w:rPr>
        <w:t xml:space="preserve"> 7 статьи 39.5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D95EC6" w:rsidRPr="003D5B0E" w:rsidRDefault="00265872" w:rsidP="00D95EC6">
      <w:pPr>
        <w:widowControl w:val="0"/>
        <w:autoSpaceDE w:val="0"/>
        <w:autoSpaceDN w:val="0"/>
        <w:adjustRightInd w:val="0"/>
        <w:ind w:firstLine="709"/>
        <w:contextualSpacing/>
        <w:jc w:val="both"/>
        <w:rPr>
          <w:sz w:val="28"/>
          <w:szCs w:val="28"/>
        </w:rPr>
      </w:pPr>
      <w:r w:rsidRPr="003D5B0E">
        <w:rPr>
          <w:sz w:val="28"/>
          <w:szCs w:val="28"/>
        </w:rPr>
        <w:t>- пунктом</w:t>
      </w:r>
      <w:r w:rsidR="00D95EC6" w:rsidRPr="003D5B0E">
        <w:rPr>
          <w:sz w:val="28"/>
          <w:szCs w:val="28"/>
        </w:rPr>
        <w:t xml:space="preserve"> 8 статьи 39.5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документы, подтверждающие право на приобретение земельного участка, установленные законом Воронежской области;</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265872" w:rsidRPr="003D5B0E">
        <w:rPr>
          <w:sz w:val="28"/>
          <w:szCs w:val="28"/>
        </w:rPr>
        <w:t>унктом</w:t>
      </w:r>
      <w:r w:rsidRPr="003D5B0E">
        <w:rPr>
          <w:sz w:val="28"/>
          <w:szCs w:val="28"/>
        </w:rPr>
        <w:t xml:space="preserve"> 4 пункта 2 статьи 39.6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договор, соглашение или иной документ, предусматривающий выполнение международных обязательств;</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265872" w:rsidRPr="003D5B0E">
        <w:rPr>
          <w:sz w:val="28"/>
          <w:szCs w:val="28"/>
        </w:rPr>
        <w:t>унктом</w:t>
      </w:r>
      <w:r w:rsidRPr="003D5B0E">
        <w:rPr>
          <w:sz w:val="28"/>
          <w:szCs w:val="28"/>
        </w:rPr>
        <w:t xml:space="preserve"> 5 </w:t>
      </w:r>
      <w:r w:rsidR="00265872" w:rsidRPr="003D5B0E">
        <w:rPr>
          <w:sz w:val="28"/>
          <w:szCs w:val="28"/>
        </w:rPr>
        <w:t>части</w:t>
      </w:r>
      <w:r w:rsidRPr="003D5B0E">
        <w:rPr>
          <w:sz w:val="28"/>
          <w:szCs w:val="28"/>
        </w:rPr>
        <w:t xml:space="preserve"> 2 статьи 39.6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решение, на основании которого образован испрашиваемый земельный участок, принятое до  1 марта 2015;</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265872" w:rsidRPr="003D5B0E">
        <w:rPr>
          <w:sz w:val="28"/>
          <w:szCs w:val="28"/>
        </w:rPr>
        <w:t>унктом</w:t>
      </w:r>
      <w:r w:rsidRPr="003D5B0E">
        <w:rPr>
          <w:sz w:val="28"/>
          <w:szCs w:val="28"/>
        </w:rPr>
        <w:t xml:space="preserve"> 6 </w:t>
      </w:r>
      <w:r w:rsidR="00265872" w:rsidRPr="003D5B0E">
        <w:rPr>
          <w:sz w:val="28"/>
          <w:szCs w:val="28"/>
        </w:rPr>
        <w:t>части</w:t>
      </w:r>
      <w:r w:rsidRPr="003D5B0E">
        <w:rPr>
          <w:sz w:val="28"/>
          <w:szCs w:val="28"/>
        </w:rPr>
        <w:t xml:space="preserve"> 2 статьи 39.6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договор о комплексном освоении территории;</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б) договор, подтверждающий членство заявителя в некоммерческой организации;</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xml:space="preserve">в) решение общего собрания членов некоммерческой организации о </w:t>
      </w:r>
      <w:r w:rsidRPr="003D5B0E">
        <w:rPr>
          <w:sz w:val="28"/>
          <w:szCs w:val="28"/>
        </w:rPr>
        <w:lastRenderedPageBreak/>
        <w:t>распределении испрашиваемого земельного участка заявителю;</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265872" w:rsidRPr="003D5B0E">
        <w:rPr>
          <w:sz w:val="28"/>
          <w:szCs w:val="28"/>
        </w:rPr>
        <w:t>унктом 7 части</w:t>
      </w:r>
      <w:r w:rsidRPr="003D5B0E">
        <w:rPr>
          <w:sz w:val="28"/>
          <w:szCs w:val="28"/>
        </w:rPr>
        <w:t xml:space="preserve"> 2 статьи 39.6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б) документ, подтверждающий членство заявителя в некоммерческой организации;</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в) решение органа некоммерческой организации о распределении земельного участка заявителю;</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xml:space="preserve">- </w:t>
      </w:r>
      <w:r w:rsidR="00265872" w:rsidRPr="003D5B0E">
        <w:rPr>
          <w:sz w:val="28"/>
          <w:szCs w:val="28"/>
        </w:rPr>
        <w:t>пунктом</w:t>
      </w:r>
      <w:r w:rsidRPr="003D5B0E">
        <w:rPr>
          <w:sz w:val="28"/>
          <w:szCs w:val="28"/>
        </w:rPr>
        <w:t xml:space="preserve"> 8 </w:t>
      </w:r>
      <w:r w:rsidR="00265872" w:rsidRPr="003D5B0E">
        <w:rPr>
          <w:sz w:val="28"/>
          <w:szCs w:val="28"/>
        </w:rPr>
        <w:t>части</w:t>
      </w:r>
      <w:r w:rsidRPr="003D5B0E">
        <w:rPr>
          <w:sz w:val="28"/>
          <w:szCs w:val="28"/>
        </w:rPr>
        <w:t xml:space="preserve"> 2 статьи 39.6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б) решение органа некоммерческой организации о приобретении земельного участка;</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265872" w:rsidRPr="003D5B0E">
        <w:rPr>
          <w:sz w:val="28"/>
          <w:szCs w:val="28"/>
        </w:rPr>
        <w:t>унктом 9 части</w:t>
      </w:r>
      <w:r w:rsidRPr="003D5B0E">
        <w:rPr>
          <w:sz w:val="28"/>
          <w:szCs w:val="28"/>
        </w:rPr>
        <w:t xml:space="preserve"> 2 статьи 39.6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265872" w:rsidRPr="003D5B0E">
        <w:rPr>
          <w:sz w:val="28"/>
          <w:szCs w:val="28"/>
        </w:rPr>
        <w:t>унктом</w:t>
      </w:r>
      <w:r w:rsidRPr="003D5B0E">
        <w:rPr>
          <w:sz w:val="28"/>
          <w:szCs w:val="28"/>
        </w:rPr>
        <w:t xml:space="preserve"> 10 </w:t>
      </w:r>
      <w:r w:rsidR="00265872" w:rsidRPr="003D5B0E">
        <w:rPr>
          <w:sz w:val="28"/>
          <w:szCs w:val="28"/>
        </w:rPr>
        <w:t>части</w:t>
      </w:r>
      <w:r w:rsidRPr="003D5B0E">
        <w:rPr>
          <w:sz w:val="28"/>
          <w:szCs w:val="28"/>
        </w:rPr>
        <w:t xml:space="preserve"> 2 статьи 39.6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DB0502" w:rsidRPr="003D5B0E">
        <w:rPr>
          <w:sz w:val="28"/>
          <w:szCs w:val="28"/>
        </w:rPr>
        <w:t>унктом</w:t>
      </w:r>
      <w:r w:rsidRPr="003D5B0E">
        <w:rPr>
          <w:sz w:val="28"/>
          <w:szCs w:val="28"/>
        </w:rPr>
        <w:t xml:space="preserve"> 11</w:t>
      </w:r>
      <w:r w:rsidR="00DB0502" w:rsidRPr="003D5B0E">
        <w:rPr>
          <w:sz w:val="28"/>
          <w:szCs w:val="28"/>
        </w:rPr>
        <w:t>части</w:t>
      </w:r>
      <w:r w:rsidRPr="003D5B0E">
        <w:rPr>
          <w:sz w:val="28"/>
          <w:szCs w:val="28"/>
        </w:rPr>
        <w:t xml:space="preserve"> 2 статьи 39.6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DB0502" w:rsidRPr="003D5B0E">
        <w:rPr>
          <w:sz w:val="28"/>
          <w:szCs w:val="28"/>
        </w:rPr>
        <w:t>унктом</w:t>
      </w:r>
      <w:r w:rsidRPr="003D5B0E">
        <w:rPr>
          <w:sz w:val="28"/>
          <w:szCs w:val="28"/>
        </w:rPr>
        <w:t xml:space="preserve"> 13 </w:t>
      </w:r>
      <w:r w:rsidR="00DB0502" w:rsidRPr="003D5B0E">
        <w:rPr>
          <w:sz w:val="28"/>
          <w:szCs w:val="28"/>
        </w:rPr>
        <w:t>части</w:t>
      </w:r>
      <w:r w:rsidRPr="003D5B0E">
        <w:rPr>
          <w:sz w:val="28"/>
          <w:szCs w:val="28"/>
        </w:rPr>
        <w:t xml:space="preserve"> 2 статьи 39.6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договор о развитии застроенной территории;</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DB0502" w:rsidRPr="003D5B0E">
        <w:rPr>
          <w:sz w:val="28"/>
          <w:szCs w:val="28"/>
        </w:rPr>
        <w:t>унктом</w:t>
      </w:r>
      <w:r w:rsidRPr="003D5B0E">
        <w:rPr>
          <w:sz w:val="28"/>
          <w:szCs w:val="28"/>
        </w:rPr>
        <w:t xml:space="preserve"> 13.1. пункта 2 статьи 39.6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договор об освоении территории в целях строительства жилья экономического класса;</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б) договор о комплексном освоении территории в целях строительства жилья экономического класса;</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DB0502" w:rsidRPr="003D5B0E">
        <w:rPr>
          <w:sz w:val="28"/>
          <w:szCs w:val="28"/>
        </w:rPr>
        <w:t>унктом 14 части</w:t>
      </w:r>
      <w:r w:rsidRPr="003D5B0E">
        <w:rPr>
          <w:sz w:val="28"/>
          <w:szCs w:val="28"/>
        </w:rPr>
        <w:t xml:space="preserve"> 2 статьи 39.6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xml:space="preserve">а) выданный уполномоченным органом документ, подтверждающий принадлежность гражданина к категории граждан, обладающих правом на </w:t>
      </w:r>
      <w:r w:rsidRPr="003D5B0E">
        <w:rPr>
          <w:sz w:val="28"/>
          <w:szCs w:val="28"/>
        </w:rPr>
        <w:lastRenderedPageBreak/>
        <w:t>первоочередное или внеочередное приобретение земельных участков;</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DB0502" w:rsidRPr="003D5B0E">
        <w:rPr>
          <w:sz w:val="28"/>
          <w:szCs w:val="28"/>
        </w:rPr>
        <w:t>унктом</w:t>
      </w:r>
      <w:r w:rsidRPr="003D5B0E">
        <w:rPr>
          <w:sz w:val="28"/>
          <w:szCs w:val="28"/>
        </w:rPr>
        <w:t xml:space="preserve"> 15 </w:t>
      </w:r>
      <w:r w:rsidR="00DB0502" w:rsidRPr="003D5B0E">
        <w:rPr>
          <w:sz w:val="28"/>
          <w:szCs w:val="28"/>
        </w:rPr>
        <w:t>части</w:t>
      </w:r>
      <w:r w:rsidRPr="003D5B0E">
        <w:rPr>
          <w:sz w:val="28"/>
          <w:szCs w:val="28"/>
        </w:rPr>
        <w:t xml:space="preserve"> 2 статьи 39.6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DB0502" w:rsidRPr="003D5B0E">
        <w:rPr>
          <w:sz w:val="28"/>
          <w:szCs w:val="28"/>
        </w:rPr>
        <w:t>унктом</w:t>
      </w:r>
      <w:r w:rsidRPr="003D5B0E">
        <w:rPr>
          <w:sz w:val="28"/>
          <w:szCs w:val="28"/>
        </w:rPr>
        <w:t xml:space="preserve"> 16 </w:t>
      </w:r>
      <w:r w:rsidR="00DB0502" w:rsidRPr="003D5B0E">
        <w:rPr>
          <w:sz w:val="28"/>
          <w:szCs w:val="28"/>
        </w:rPr>
        <w:t>части</w:t>
      </w:r>
      <w:r w:rsidRPr="003D5B0E">
        <w:rPr>
          <w:sz w:val="28"/>
          <w:szCs w:val="28"/>
        </w:rPr>
        <w:t xml:space="preserve"> 2 статьи 39.6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95EC6" w:rsidRPr="003D5B0E" w:rsidRDefault="00DB0502" w:rsidP="00D95EC6">
      <w:pPr>
        <w:widowControl w:val="0"/>
        <w:autoSpaceDE w:val="0"/>
        <w:autoSpaceDN w:val="0"/>
        <w:adjustRightInd w:val="0"/>
        <w:ind w:firstLine="709"/>
        <w:contextualSpacing/>
        <w:jc w:val="both"/>
        <w:rPr>
          <w:sz w:val="28"/>
          <w:szCs w:val="28"/>
        </w:rPr>
      </w:pPr>
      <w:r w:rsidRPr="003D5B0E">
        <w:rPr>
          <w:sz w:val="28"/>
          <w:szCs w:val="28"/>
        </w:rPr>
        <w:t>- пунктом</w:t>
      </w:r>
      <w:r w:rsidR="00D95EC6" w:rsidRPr="003D5B0E">
        <w:rPr>
          <w:sz w:val="28"/>
          <w:szCs w:val="28"/>
        </w:rPr>
        <w:t xml:space="preserve"> 18 </w:t>
      </w:r>
      <w:r w:rsidRPr="003D5B0E">
        <w:rPr>
          <w:sz w:val="28"/>
          <w:szCs w:val="28"/>
        </w:rPr>
        <w:t>части</w:t>
      </w:r>
      <w:r w:rsidR="00D95EC6" w:rsidRPr="003D5B0E">
        <w:rPr>
          <w:sz w:val="28"/>
          <w:szCs w:val="28"/>
        </w:rPr>
        <w:t xml:space="preserve"> 2 статьи 39.6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документ, подтверждающий право заявителя на предоставление земельного участка в собственность без проведения торгов;</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DB0502" w:rsidRPr="003D5B0E">
        <w:rPr>
          <w:sz w:val="28"/>
          <w:szCs w:val="28"/>
        </w:rPr>
        <w:t>унктом</w:t>
      </w:r>
      <w:r w:rsidRPr="003D5B0E">
        <w:rPr>
          <w:sz w:val="28"/>
          <w:szCs w:val="28"/>
        </w:rPr>
        <w:t xml:space="preserve"> 23 </w:t>
      </w:r>
      <w:r w:rsidR="00DB0502" w:rsidRPr="003D5B0E">
        <w:rPr>
          <w:sz w:val="28"/>
          <w:szCs w:val="28"/>
        </w:rPr>
        <w:t>части</w:t>
      </w:r>
      <w:r w:rsidRPr="003D5B0E">
        <w:rPr>
          <w:sz w:val="28"/>
          <w:szCs w:val="28"/>
        </w:rPr>
        <w:t xml:space="preserve"> 2 статьи 39.6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концессионное соглашение;</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DB0502" w:rsidRPr="003D5B0E">
        <w:rPr>
          <w:sz w:val="28"/>
          <w:szCs w:val="28"/>
        </w:rPr>
        <w:t>унктом</w:t>
      </w:r>
      <w:r w:rsidRPr="003D5B0E">
        <w:rPr>
          <w:sz w:val="28"/>
          <w:szCs w:val="28"/>
        </w:rPr>
        <w:t xml:space="preserve"> 23.1 </w:t>
      </w:r>
      <w:r w:rsidR="00DB0502" w:rsidRPr="003D5B0E">
        <w:rPr>
          <w:sz w:val="28"/>
          <w:szCs w:val="28"/>
        </w:rPr>
        <w:t>части</w:t>
      </w:r>
      <w:r w:rsidRPr="003D5B0E">
        <w:rPr>
          <w:sz w:val="28"/>
          <w:szCs w:val="28"/>
        </w:rPr>
        <w:t xml:space="preserve"> 2 статьи 39.6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договор об освоении территории в целях строительства и эксплуатации наемного дома коммерческого использования;</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-п</w:t>
      </w:r>
      <w:r w:rsidR="00DB0502" w:rsidRPr="003D5B0E">
        <w:rPr>
          <w:sz w:val="28"/>
          <w:szCs w:val="28"/>
        </w:rPr>
        <w:t>унктом</w:t>
      </w:r>
      <w:r w:rsidRPr="003D5B0E">
        <w:rPr>
          <w:sz w:val="28"/>
          <w:szCs w:val="28"/>
        </w:rPr>
        <w:t xml:space="preserve"> 32 </w:t>
      </w:r>
      <w:r w:rsidR="00DB0502" w:rsidRPr="003D5B0E">
        <w:rPr>
          <w:sz w:val="28"/>
          <w:szCs w:val="28"/>
        </w:rPr>
        <w:t>части</w:t>
      </w:r>
      <w:r w:rsidRPr="003D5B0E">
        <w:rPr>
          <w:sz w:val="28"/>
          <w:szCs w:val="28"/>
        </w:rPr>
        <w:t xml:space="preserve"> 2 статьи 39.6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статьей 39.9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DB0502" w:rsidRPr="003D5B0E">
        <w:rPr>
          <w:sz w:val="28"/>
          <w:szCs w:val="28"/>
        </w:rPr>
        <w:t>унктом</w:t>
      </w:r>
      <w:r w:rsidRPr="003D5B0E">
        <w:rPr>
          <w:sz w:val="28"/>
          <w:szCs w:val="28"/>
        </w:rPr>
        <w:t xml:space="preserve"> 1 </w:t>
      </w:r>
      <w:r w:rsidR="00DB0502" w:rsidRPr="003D5B0E">
        <w:rPr>
          <w:sz w:val="28"/>
          <w:szCs w:val="28"/>
        </w:rPr>
        <w:t>части</w:t>
      </w:r>
      <w:r w:rsidRPr="003D5B0E">
        <w:rPr>
          <w:sz w:val="28"/>
          <w:szCs w:val="28"/>
        </w:rPr>
        <w:t xml:space="preserve"> 2 статьи 39.10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документ, подтверждающий право заявителя на предоставление земельного участка в соответствии с целями его использования;</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DB0502" w:rsidRPr="003D5B0E">
        <w:rPr>
          <w:sz w:val="28"/>
          <w:szCs w:val="28"/>
        </w:rPr>
        <w:t>унктом</w:t>
      </w:r>
      <w:r w:rsidRPr="003D5B0E">
        <w:rPr>
          <w:sz w:val="28"/>
          <w:szCs w:val="28"/>
        </w:rPr>
        <w:t xml:space="preserve"> 3 </w:t>
      </w:r>
      <w:r w:rsidR="00DB0502" w:rsidRPr="003D5B0E">
        <w:rPr>
          <w:sz w:val="28"/>
          <w:szCs w:val="28"/>
        </w:rPr>
        <w:t>части</w:t>
      </w:r>
      <w:r w:rsidRPr="003D5B0E">
        <w:rPr>
          <w:sz w:val="28"/>
          <w:szCs w:val="28"/>
        </w:rPr>
        <w:t xml:space="preserve"> 2 статьи 39.10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D95EC6" w:rsidRPr="003D5B0E" w:rsidRDefault="00DB0502" w:rsidP="00D95EC6">
      <w:pPr>
        <w:widowControl w:val="0"/>
        <w:autoSpaceDE w:val="0"/>
        <w:autoSpaceDN w:val="0"/>
        <w:adjustRightInd w:val="0"/>
        <w:ind w:firstLine="709"/>
        <w:contextualSpacing/>
        <w:jc w:val="both"/>
        <w:rPr>
          <w:sz w:val="28"/>
          <w:szCs w:val="28"/>
        </w:rPr>
      </w:pPr>
      <w:r w:rsidRPr="003D5B0E">
        <w:rPr>
          <w:sz w:val="28"/>
          <w:szCs w:val="28"/>
        </w:rPr>
        <w:t>- пунктом 4 части</w:t>
      </w:r>
      <w:r w:rsidR="00D95EC6" w:rsidRPr="003D5B0E">
        <w:rPr>
          <w:sz w:val="28"/>
          <w:szCs w:val="28"/>
        </w:rPr>
        <w:t xml:space="preserve"> 2 статьи 39.10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договор безвозмездного пользования зданием, сооружением, если право на такое здание, сооружение не зарегистрировано в ЕГРП;</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DB0502" w:rsidRPr="003D5B0E">
        <w:rPr>
          <w:sz w:val="28"/>
          <w:szCs w:val="28"/>
        </w:rPr>
        <w:t>унктом</w:t>
      </w:r>
      <w:r w:rsidRPr="003D5B0E">
        <w:rPr>
          <w:sz w:val="28"/>
          <w:szCs w:val="28"/>
        </w:rPr>
        <w:t xml:space="preserve"> 5 части 2 статьи 39.10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DB0502" w:rsidRPr="003D5B0E">
        <w:rPr>
          <w:sz w:val="28"/>
          <w:szCs w:val="28"/>
        </w:rPr>
        <w:t>унктом</w:t>
      </w:r>
      <w:r w:rsidRPr="003D5B0E">
        <w:rPr>
          <w:sz w:val="28"/>
          <w:szCs w:val="28"/>
        </w:rPr>
        <w:t xml:space="preserve"> 8 части 2 статьи 39.10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договор найма служебного жилого помещения;</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DB0502" w:rsidRPr="003D5B0E">
        <w:rPr>
          <w:sz w:val="28"/>
          <w:szCs w:val="28"/>
        </w:rPr>
        <w:t>унктом</w:t>
      </w:r>
      <w:r w:rsidRPr="003D5B0E">
        <w:rPr>
          <w:sz w:val="28"/>
          <w:szCs w:val="28"/>
        </w:rPr>
        <w:t xml:space="preserve"> 12 </w:t>
      </w:r>
      <w:r w:rsidR="00DB0502" w:rsidRPr="003D5B0E">
        <w:rPr>
          <w:sz w:val="28"/>
          <w:szCs w:val="28"/>
        </w:rPr>
        <w:t>части</w:t>
      </w:r>
      <w:r w:rsidRPr="003D5B0E">
        <w:rPr>
          <w:sz w:val="28"/>
          <w:szCs w:val="28"/>
        </w:rPr>
        <w:t xml:space="preserve"> 2 статьи 39.10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lastRenderedPageBreak/>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DB0502" w:rsidRPr="003D5B0E">
        <w:rPr>
          <w:sz w:val="28"/>
          <w:szCs w:val="28"/>
        </w:rPr>
        <w:t>унктом</w:t>
      </w:r>
      <w:r w:rsidRPr="003D5B0E">
        <w:rPr>
          <w:sz w:val="28"/>
          <w:szCs w:val="28"/>
        </w:rPr>
        <w:t xml:space="preserve"> 15 </w:t>
      </w:r>
      <w:r w:rsidR="00DB0502" w:rsidRPr="003D5B0E">
        <w:rPr>
          <w:sz w:val="28"/>
          <w:szCs w:val="28"/>
        </w:rPr>
        <w:t>части</w:t>
      </w:r>
      <w:r w:rsidRPr="003D5B0E">
        <w:rPr>
          <w:sz w:val="28"/>
          <w:szCs w:val="28"/>
        </w:rPr>
        <w:t xml:space="preserve"> 2 статьи 39.10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решение Воронежской области о создании некоммерческой организации;</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 п</w:t>
      </w:r>
      <w:r w:rsidR="00DB0502" w:rsidRPr="003D5B0E">
        <w:rPr>
          <w:sz w:val="28"/>
          <w:szCs w:val="28"/>
        </w:rPr>
        <w:t>унктом</w:t>
      </w:r>
      <w:r w:rsidRPr="003D5B0E">
        <w:rPr>
          <w:sz w:val="28"/>
          <w:szCs w:val="28"/>
        </w:rPr>
        <w:t xml:space="preserve"> 16 </w:t>
      </w:r>
      <w:r w:rsidR="00DB0502" w:rsidRPr="003D5B0E">
        <w:rPr>
          <w:sz w:val="28"/>
          <w:szCs w:val="28"/>
        </w:rPr>
        <w:t>части</w:t>
      </w:r>
      <w:r w:rsidRPr="003D5B0E">
        <w:rPr>
          <w:sz w:val="28"/>
          <w:szCs w:val="28"/>
        </w:rPr>
        <w:t xml:space="preserve"> 2 статьи 39.10 ЗК РФ:</w:t>
      </w:r>
    </w:p>
    <w:p w:rsidR="00D95EC6" w:rsidRPr="003D5B0E" w:rsidRDefault="00D95EC6" w:rsidP="00D95EC6">
      <w:pPr>
        <w:widowControl w:val="0"/>
        <w:autoSpaceDE w:val="0"/>
        <w:autoSpaceDN w:val="0"/>
        <w:adjustRightInd w:val="0"/>
        <w:ind w:firstLine="709"/>
        <w:contextualSpacing/>
        <w:jc w:val="both"/>
        <w:rPr>
          <w:sz w:val="28"/>
          <w:szCs w:val="28"/>
        </w:rPr>
      </w:pPr>
      <w:r w:rsidRPr="003D5B0E">
        <w:rPr>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95EC6" w:rsidRPr="003D5B0E" w:rsidRDefault="00D95EC6" w:rsidP="00D95EC6">
      <w:pPr>
        <w:autoSpaceDE w:val="0"/>
        <w:autoSpaceDN w:val="0"/>
        <w:adjustRightInd w:val="0"/>
        <w:ind w:firstLine="709"/>
        <w:jc w:val="both"/>
        <w:rPr>
          <w:sz w:val="28"/>
          <w:szCs w:val="28"/>
        </w:rPr>
      </w:pPr>
      <w:r w:rsidRPr="003D5B0E">
        <w:rPr>
          <w:sz w:val="28"/>
          <w:szCs w:val="28"/>
        </w:rPr>
        <w:t>Предоставление указанных документов не требуется в случае, если указанные документы направлялись в администрацию Елань-Коленовского городского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95EC6" w:rsidRPr="003D5B0E" w:rsidRDefault="00D95EC6" w:rsidP="00D95EC6">
      <w:pPr>
        <w:autoSpaceDE w:val="0"/>
        <w:autoSpaceDN w:val="0"/>
        <w:adjustRightInd w:val="0"/>
        <w:ind w:firstLine="709"/>
        <w:jc w:val="both"/>
        <w:rPr>
          <w:sz w:val="28"/>
          <w:szCs w:val="28"/>
        </w:rPr>
      </w:pPr>
      <w:r w:rsidRPr="003D5B0E">
        <w:rPr>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D95EC6" w:rsidRPr="003D5B0E" w:rsidRDefault="00D95EC6" w:rsidP="00D95EC6">
      <w:pPr>
        <w:autoSpaceDE w:val="0"/>
        <w:autoSpaceDN w:val="0"/>
        <w:adjustRightInd w:val="0"/>
        <w:ind w:firstLine="709"/>
        <w:jc w:val="both"/>
        <w:rPr>
          <w:sz w:val="28"/>
          <w:szCs w:val="28"/>
        </w:rPr>
      </w:pPr>
      <w:r w:rsidRPr="003D5B0E">
        <w:rPr>
          <w:sz w:val="28"/>
          <w:szCs w:val="28"/>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D95EC6" w:rsidRPr="003D5B0E" w:rsidRDefault="00D95EC6" w:rsidP="00D95EC6">
      <w:pPr>
        <w:autoSpaceDE w:val="0"/>
        <w:autoSpaceDN w:val="0"/>
        <w:adjustRightInd w:val="0"/>
        <w:ind w:firstLine="709"/>
        <w:jc w:val="both"/>
        <w:rPr>
          <w:sz w:val="28"/>
          <w:szCs w:val="28"/>
        </w:rPr>
      </w:pPr>
      <w:r w:rsidRPr="003D5B0E">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95EC6" w:rsidRPr="003D5B0E" w:rsidRDefault="00D95EC6" w:rsidP="00D95EC6">
      <w:pPr>
        <w:autoSpaceDE w:val="0"/>
        <w:autoSpaceDN w:val="0"/>
        <w:adjustRightInd w:val="0"/>
        <w:ind w:firstLine="709"/>
        <w:jc w:val="both"/>
        <w:rPr>
          <w:sz w:val="28"/>
          <w:szCs w:val="28"/>
        </w:rPr>
      </w:pPr>
      <w:r w:rsidRPr="003D5B0E">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r w:rsidR="00DB0502" w:rsidRPr="003D5B0E">
        <w:rPr>
          <w:sz w:val="28"/>
          <w:szCs w:val="28"/>
        </w:rPr>
        <w:t>».</w:t>
      </w:r>
    </w:p>
    <w:p w:rsidR="00D95EC6" w:rsidRPr="003D5B0E" w:rsidRDefault="00D95EC6" w:rsidP="00D95EC6">
      <w:pPr>
        <w:pStyle w:val="af0"/>
        <w:autoSpaceDE w:val="0"/>
        <w:autoSpaceDN w:val="0"/>
        <w:adjustRightInd w:val="0"/>
        <w:ind w:left="0"/>
        <w:jc w:val="both"/>
        <w:rPr>
          <w:sz w:val="28"/>
          <w:szCs w:val="28"/>
        </w:rPr>
      </w:pPr>
    </w:p>
    <w:p w:rsidR="00E370BC" w:rsidRPr="003D5B0E" w:rsidRDefault="00E370BC" w:rsidP="00E370BC">
      <w:pPr>
        <w:autoSpaceDE w:val="0"/>
        <w:autoSpaceDN w:val="0"/>
        <w:adjustRightInd w:val="0"/>
        <w:ind w:firstLine="540"/>
        <w:jc w:val="both"/>
        <w:rPr>
          <w:sz w:val="28"/>
          <w:szCs w:val="28"/>
        </w:rPr>
      </w:pPr>
      <w:r w:rsidRPr="003D5B0E">
        <w:rPr>
          <w:sz w:val="28"/>
          <w:szCs w:val="28"/>
        </w:rPr>
        <w:t>1.3.</w:t>
      </w:r>
      <w:r w:rsidRPr="003D5B0E">
        <w:rPr>
          <w:sz w:val="28"/>
          <w:szCs w:val="28"/>
        </w:rPr>
        <w:tab/>
        <w:t xml:space="preserve">Пункт </w:t>
      </w:r>
      <w:r w:rsidR="0058183E" w:rsidRPr="003D5B0E">
        <w:rPr>
          <w:sz w:val="28"/>
          <w:szCs w:val="28"/>
        </w:rPr>
        <w:t>2.8</w:t>
      </w:r>
      <w:r w:rsidRPr="003D5B0E">
        <w:rPr>
          <w:sz w:val="28"/>
          <w:szCs w:val="28"/>
        </w:rPr>
        <w:t>. Административного регламента изложить в следующей редакции:</w:t>
      </w:r>
    </w:p>
    <w:p w:rsidR="0058183E" w:rsidRPr="003D5B0E" w:rsidRDefault="00E370BC" w:rsidP="0058183E">
      <w:pPr>
        <w:autoSpaceDE w:val="0"/>
        <w:autoSpaceDN w:val="0"/>
        <w:adjustRightInd w:val="0"/>
        <w:ind w:firstLine="540"/>
        <w:jc w:val="both"/>
        <w:rPr>
          <w:sz w:val="28"/>
          <w:szCs w:val="28"/>
        </w:rPr>
      </w:pPr>
      <w:r w:rsidRPr="003D5B0E">
        <w:rPr>
          <w:sz w:val="28"/>
          <w:szCs w:val="28"/>
        </w:rPr>
        <w:t>«</w:t>
      </w:r>
      <w:r w:rsidR="0058183E" w:rsidRPr="003D5B0E">
        <w:rPr>
          <w:sz w:val="28"/>
          <w:szCs w:val="28"/>
        </w:rPr>
        <w:t>2.8. Исчерпывающий перечень оснований для отказа в предоставлении муниципальной услуги.</w:t>
      </w:r>
    </w:p>
    <w:p w:rsidR="00135A1B" w:rsidRPr="003D5B0E" w:rsidRDefault="00135A1B" w:rsidP="00135A1B">
      <w:pPr>
        <w:autoSpaceDE w:val="0"/>
        <w:autoSpaceDN w:val="0"/>
        <w:adjustRightInd w:val="0"/>
        <w:ind w:firstLine="540"/>
        <w:jc w:val="both"/>
        <w:rPr>
          <w:sz w:val="28"/>
          <w:szCs w:val="28"/>
        </w:rPr>
      </w:pPr>
      <w:r w:rsidRPr="003D5B0E">
        <w:rPr>
          <w:sz w:val="28"/>
          <w:szCs w:val="28"/>
        </w:rPr>
        <w:t>2.8.</w:t>
      </w:r>
      <w:r w:rsidRPr="003D5B0E">
        <w:rPr>
          <w:sz w:val="28"/>
          <w:szCs w:val="28"/>
        </w:rPr>
        <w:tab/>
        <w:t>Исчерпывающий перечень оснований для отказа в предоставлении муниципальной услуги.</w:t>
      </w:r>
    </w:p>
    <w:p w:rsidR="00135A1B" w:rsidRPr="003D5B0E" w:rsidRDefault="00135A1B" w:rsidP="00135A1B">
      <w:pPr>
        <w:autoSpaceDE w:val="0"/>
        <w:autoSpaceDN w:val="0"/>
        <w:adjustRightInd w:val="0"/>
        <w:ind w:firstLine="540"/>
        <w:jc w:val="both"/>
        <w:rPr>
          <w:sz w:val="28"/>
          <w:szCs w:val="28"/>
        </w:rPr>
      </w:pPr>
      <w:r w:rsidRPr="003D5B0E">
        <w:rPr>
          <w:sz w:val="28"/>
          <w:szCs w:val="28"/>
        </w:rPr>
        <w:t>Решение об отказе в предоставлении земельного участка без проведения торгов принимается при наличии хотя бы одного из следующих оснований:</w:t>
      </w:r>
    </w:p>
    <w:p w:rsidR="00135A1B" w:rsidRPr="003D5B0E" w:rsidRDefault="00135A1B" w:rsidP="00135A1B">
      <w:pPr>
        <w:autoSpaceDE w:val="0"/>
        <w:autoSpaceDN w:val="0"/>
        <w:adjustRightInd w:val="0"/>
        <w:ind w:firstLine="540"/>
        <w:jc w:val="both"/>
        <w:rPr>
          <w:sz w:val="28"/>
          <w:szCs w:val="28"/>
        </w:rPr>
      </w:pPr>
      <w:r w:rsidRPr="003D5B0E">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35A1B" w:rsidRPr="003D5B0E" w:rsidRDefault="00135A1B" w:rsidP="00135A1B">
      <w:pPr>
        <w:autoSpaceDE w:val="0"/>
        <w:autoSpaceDN w:val="0"/>
        <w:adjustRightInd w:val="0"/>
        <w:ind w:firstLine="540"/>
        <w:jc w:val="both"/>
        <w:rPr>
          <w:sz w:val="28"/>
          <w:szCs w:val="28"/>
        </w:rPr>
      </w:pPr>
      <w:r w:rsidRPr="003D5B0E">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w:t>
      </w:r>
      <w:r w:rsidR="00D95EC6" w:rsidRPr="003D5B0E">
        <w:rPr>
          <w:sz w:val="28"/>
          <w:szCs w:val="28"/>
        </w:rPr>
        <w:t>частью</w:t>
      </w:r>
      <w:r w:rsidRPr="003D5B0E">
        <w:rPr>
          <w:sz w:val="28"/>
          <w:szCs w:val="28"/>
        </w:rPr>
        <w:t xml:space="preserve"> 10 пункта 2 статьи 39.10 Земельного кодекса РФ;</w:t>
      </w:r>
    </w:p>
    <w:p w:rsidR="00135A1B" w:rsidRPr="003D5B0E" w:rsidRDefault="00135A1B" w:rsidP="00135A1B">
      <w:pPr>
        <w:autoSpaceDE w:val="0"/>
        <w:autoSpaceDN w:val="0"/>
        <w:adjustRightInd w:val="0"/>
        <w:ind w:firstLine="540"/>
        <w:jc w:val="both"/>
        <w:rPr>
          <w:sz w:val="28"/>
          <w:szCs w:val="28"/>
        </w:rPr>
      </w:pPr>
      <w:r w:rsidRPr="003D5B0E">
        <w:rPr>
          <w:sz w:val="28"/>
          <w:szCs w:val="28"/>
        </w:rPr>
        <w:lastRenderedPageBreak/>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35A1B" w:rsidRPr="003D5B0E" w:rsidRDefault="00135A1B" w:rsidP="00135A1B">
      <w:pPr>
        <w:autoSpaceDE w:val="0"/>
        <w:autoSpaceDN w:val="0"/>
        <w:adjustRightInd w:val="0"/>
        <w:ind w:firstLine="540"/>
        <w:jc w:val="both"/>
        <w:rPr>
          <w:sz w:val="28"/>
          <w:szCs w:val="28"/>
        </w:rPr>
      </w:pPr>
      <w:r w:rsidRPr="003D5B0E">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r w:rsidR="00D95EC6" w:rsidRPr="003D5B0E">
        <w:rPr>
          <w:sz w:val="28"/>
          <w:szCs w:val="28"/>
        </w:rPr>
        <w:t>частью</w:t>
      </w:r>
      <w:r w:rsidRPr="003D5B0E">
        <w:rPr>
          <w:sz w:val="28"/>
          <w:szCs w:val="28"/>
        </w:rPr>
        <w:t xml:space="preserve">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35A1B" w:rsidRPr="003D5B0E" w:rsidRDefault="00135A1B" w:rsidP="00135A1B">
      <w:pPr>
        <w:autoSpaceDE w:val="0"/>
        <w:autoSpaceDN w:val="0"/>
        <w:adjustRightInd w:val="0"/>
        <w:ind w:firstLine="540"/>
        <w:jc w:val="both"/>
        <w:rPr>
          <w:sz w:val="28"/>
          <w:szCs w:val="28"/>
        </w:rPr>
      </w:pPr>
      <w:r w:rsidRPr="003D5B0E">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35A1B" w:rsidRPr="003D5B0E" w:rsidRDefault="00135A1B" w:rsidP="00135A1B">
      <w:pPr>
        <w:autoSpaceDE w:val="0"/>
        <w:autoSpaceDN w:val="0"/>
        <w:adjustRightInd w:val="0"/>
        <w:ind w:firstLine="540"/>
        <w:jc w:val="both"/>
        <w:rPr>
          <w:sz w:val="28"/>
          <w:szCs w:val="28"/>
        </w:rPr>
      </w:pPr>
      <w:r w:rsidRPr="003D5B0E">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35A1B" w:rsidRPr="003D5B0E" w:rsidRDefault="00135A1B" w:rsidP="00135A1B">
      <w:pPr>
        <w:autoSpaceDE w:val="0"/>
        <w:autoSpaceDN w:val="0"/>
        <w:adjustRightInd w:val="0"/>
        <w:ind w:firstLine="540"/>
        <w:jc w:val="both"/>
        <w:rPr>
          <w:sz w:val="28"/>
          <w:szCs w:val="28"/>
        </w:rPr>
      </w:pPr>
      <w:r w:rsidRPr="003D5B0E">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35A1B" w:rsidRPr="003D5B0E" w:rsidRDefault="00135A1B" w:rsidP="00135A1B">
      <w:pPr>
        <w:autoSpaceDE w:val="0"/>
        <w:autoSpaceDN w:val="0"/>
        <w:adjustRightInd w:val="0"/>
        <w:ind w:firstLine="540"/>
        <w:jc w:val="both"/>
        <w:rPr>
          <w:sz w:val="28"/>
          <w:szCs w:val="28"/>
        </w:rPr>
      </w:pPr>
      <w:r w:rsidRPr="003D5B0E">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35A1B" w:rsidRPr="003D5B0E" w:rsidRDefault="00135A1B" w:rsidP="00135A1B">
      <w:pPr>
        <w:autoSpaceDE w:val="0"/>
        <w:autoSpaceDN w:val="0"/>
        <w:adjustRightInd w:val="0"/>
        <w:ind w:firstLine="540"/>
        <w:jc w:val="both"/>
        <w:rPr>
          <w:sz w:val="28"/>
          <w:szCs w:val="28"/>
        </w:rPr>
      </w:pPr>
      <w:r w:rsidRPr="003D5B0E">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w:t>
      </w:r>
      <w:r w:rsidRPr="003D5B0E">
        <w:rPr>
          <w:sz w:val="28"/>
          <w:szCs w:val="28"/>
        </w:rPr>
        <w:lastRenderedPageBreak/>
        <w:t>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35A1B" w:rsidRPr="003D5B0E" w:rsidRDefault="00135A1B" w:rsidP="00135A1B">
      <w:pPr>
        <w:autoSpaceDE w:val="0"/>
        <w:autoSpaceDN w:val="0"/>
        <w:adjustRightInd w:val="0"/>
        <w:ind w:firstLine="540"/>
        <w:jc w:val="both"/>
        <w:rPr>
          <w:sz w:val="28"/>
          <w:szCs w:val="28"/>
        </w:rPr>
      </w:pPr>
      <w:r w:rsidRPr="003D5B0E">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35A1B" w:rsidRPr="003D5B0E" w:rsidRDefault="00135A1B" w:rsidP="00135A1B">
      <w:pPr>
        <w:autoSpaceDE w:val="0"/>
        <w:autoSpaceDN w:val="0"/>
        <w:adjustRightInd w:val="0"/>
        <w:ind w:firstLine="540"/>
        <w:jc w:val="both"/>
        <w:rPr>
          <w:sz w:val="28"/>
          <w:szCs w:val="28"/>
        </w:rPr>
      </w:pPr>
      <w:r w:rsidRPr="003D5B0E">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sidR="00D95EC6" w:rsidRPr="003D5B0E">
        <w:rPr>
          <w:sz w:val="28"/>
          <w:szCs w:val="28"/>
        </w:rPr>
        <w:t>частью</w:t>
      </w:r>
      <w:r w:rsidRPr="003D5B0E">
        <w:rPr>
          <w:sz w:val="28"/>
          <w:szCs w:val="28"/>
        </w:rPr>
        <w:t xml:space="preserve"> 19 статьи 39.11 Земельного кодекса РФ;</w:t>
      </w:r>
    </w:p>
    <w:p w:rsidR="00135A1B" w:rsidRPr="003D5B0E" w:rsidRDefault="00135A1B" w:rsidP="00135A1B">
      <w:pPr>
        <w:autoSpaceDE w:val="0"/>
        <w:autoSpaceDN w:val="0"/>
        <w:adjustRightInd w:val="0"/>
        <w:ind w:firstLine="540"/>
        <w:jc w:val="both"/>
        <w:rPr>
          <w:sz w:val="28"/>
          <w:szCs w:val="28"/>
        </w:rPr>
      </w:pPr>
      <w:r w:rsidRPr="003D5B0E">
        <w:rPr>
          <w:sz w:val="28"/>
          <w:szCs w:val="28"/>
        </w:rPr>
        <w:t>12) в отношении земельного участка, указанного в заявлении о его предоставлении, поступило предусмотренное под</w:t>
      </w:r>
      <w:r w:rsidR="00D95EC6" w:rsidRPr="003D5B0E">
        <w:rPr>
          <w:sz w:val="28"/>
          <w:szCs w:val="28"/>
        </w:rPr>
        <w:t>частью</w:t>
      </w:r>
      <w:r w:rsidRPr="003D5B0E">
        <w:rPr>
          <w:sz w:val="28"/>
          <w:szCs w:val="28"/>
        </w:rPr>
        <w:t xml:space="preserve">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w:t>
      </w:r>
      <w:r w:rsidR="00D95EC6" w:rsidRPr="003D5B0E">
        <w:rPr>
          <w:sz w:val="28"/>
          <w:szCs w:val="28"/>
        </w:rPr>
        <w:t>частью</w:t>
      </w:r>
      <w:r w:rsidRPr="003D5B0E">
        <w:rPr>
          <w:sz w:val="28"/>
          <w:szCs w:val="28"/>
        </w:rPr>
        <w:t xml:space="preserve"> 4 пункта 4 статьи 39.11 Земельного кодекса РФ и администрацией Елань-Коленовского городского поселения Новохоперского муниципального района Воронежской области принято решение об отказе в проведении этого аукциона по основаниям, предусмотренным </w:t>
      </w:r>
      <w:r w:rsidR="00D95EC6" w:rsidRPr="003D5B0E">
        <w:rPr>
          <w:sz w:val="28"/>
          <w:szCs w:val="28"/>
        </w:rPr>
        <w:t>частью</w:t>
      </w:r>
      <w:r w:rsidRPr="003D5B0E">
        <w:rPr>
          <w:sz w:val="28"/>
          <w:szCs w:val="28"/>
        </w:rPr>
        <w:t xml:space="preserve"> 8 статьи 39.11 Земельного кодекса РФ;</w:t>
      </w:r>
    </w:p>
    <w:p w:rsidR="00135A1B" w:rsidRPr="003D5B0E" w:rsidRDefault="00135A1B" w:rsidP="00135A1B">
      <w:pPr>
        <w:autoSpaceDE w:val="0"/>
        <w:autoSpaceDN w:val="0"/>
        <w:adjustRightInd w:val="0"/>
        <w:ind w:firstLine="540"/>
        <w:jc w:val="both"/>
        <w:rPr>
          <w:sz w:val="28"/>
          <w:szCs w:val="28"/>
        </w:rPr>
      </w:pPr>
      <w:r w:rsidRPr="003D5B0E">
        <w:rPr>
          <w:sz w:val="28"/>
          <w:szCs w:val="28"/>
        </w:rPr>
        <w:t>13) в отношении земельного участка, указанного в заявлении о его предоставлении, опубликовано и размещено в соответствии с под</w:t>
      </w:r>
      <w:r w:rsidR="00D95EC6" w:rsidRPr="003D5B0E">
        <w:rPr>
          <w:sz w:val="28"/>
          <w:szCs w:val="28"/>
        </w:rPr>
        <w:t>частью</w:t>
      </w:r>
      <w:r w:rsidRPr="003D5B0E">
        <w:rPr>
          <w:sz w:val="28"/>
          <w:szCs w:val="28"/>
        </w:rPr>
        <w:t xml:space="preserve">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35A1B" w:rsidRPr="003D5B0E" w:rsidRDefault="00135A1B" w:rsidP="00135A1B">
      <w:pPr>
        <w:autoSpaceDE w:val="0"/>
        <w:autoSpaceDN w:val="0"/>
        <w:adjustRightInd w:val="0"/>
        <w:ind w:firstLine="540"/>
        <w:jc w:val="both"/>
        <w:rPr>
          <w:sz w:val="28"/>
          <w:szCs w:val="28"/>
        </w:rPr>
      </w:pPr>
      <w:r w:rsidRPr="003D5B0E">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35A1B" w:rsidRPr="003D5B0E" w:rsidRDefault="00135A1B" w:rsidP="00135A1B">
      <w:pPr>
        <w:autoSpaceDE w:val="0"/>
        <w:autoSpaceDN w:val="0"/>
        <w:adjustRightInd w:val="0"/>
        <w:ind w:firstLine="540"/>
        <w:jc w:val="both"/>
        <w:rPr>
          <w:sz w:val="28"/>
          <w:szCs w:val="28"/>
        </w:rPr>
      </w:pPr>
      <w:r w:rsidRPr="003D5B0E">
        <w:rPr>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w:t>
      </w:r>
      <w:r w:rsidRPr="003D5B0E">
        <w:rPr>
          <w:sz w:val="28"/>
          <w:szCs w:val="28"/>
        </w:rPr>
        <w:lastRenderedPageBreak/>
        <w:t>земельного участка, указанными в заявлении о предоставлении земельного участка;</w:t>
      </w:r>
    </w:p>
    <w:p w:rsidR="00135A1B" w:rsidRPr="003D5B0E" w:rsidRDefault="00135A1B" w:rsidP="00135A1B">
      <w:pPr>
        <w:autoSpaceDE w:val="0"/>
        <w:autoSpaceDN w:val="0"/>
        <w:adjustRightInd w:val="0"/>
        <w:ind w:firstLine="540"/>
        <w:jc w:val="both"/>
        <w:rPr>
          <w:sz w:val="28"/>
          <w:szCs w:val="28"/>
        </w:rPr>
      </w:pPr>
      <w:r w:rsidRPr="003D5B0E">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w:t>
      </w:r>
      <w:r w:rsidR="00D95EC6" w:rsidRPr="003D5B0E">
        <w:rPr>
          <w:sz w:val="28"/>
          <w:szCs w:val="28"/>
        </w:rPr>
        <w:t>частью</w:t>
      </w:r>
      <w:r w:rsidRPr="003D5B0E">
        <w:rPr>
          <w:sz w:val="28"/>
          <w:szCs w:val="28"/>
        </w:rPr>
        <w:t xml:space="preserve"> 10 пункта 2 статьи 39.10 Земельного кодекса РФ;</w:t>
      </w:r>
    </w:p>
    <w:p w:rsidR="00135A1B" w:rsidRPr="003D5B0E" w:rsidRDefault="00135A1B" w:rsidP="00135A1B">
      <w:pPr>
        <w:autoSpaceDE w:val="0"/>
        <w:autoSpaceDN w:val="0"/>
        <w:adjustRightInd w:val="0"/>
        <w:ind w:firstLine="540"/>
        <w:jc w:val="both"/>
        <w:rPr>
          <w:sz w:val="28"/>
          <w:szCs w:val="28"/>
        </w:rPr>
      </w:pPr>
      <w:r w:rsidRPr="003D5B0E">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35A1B" w:rsidRPr="003D5B0E" w:rsidRDefault="00135A1B" w:rsidP="00135A1B">
      <w:pPr>
        <w:autoSpaceDE w:val="0"/>
        <w:autoSpaceDN w:val="0"/>
        <w:adjustRightInd w:val="0"/>
        <w:ind w:firstLine="540"/>
        <w:jc w:val="both"/>
        <w:rPr>
          <w:sz w:val="28"/>
          <w:szCs w:val="28"/>
        </w:rPr>
      </w:pPr>
      <w:r w:rsidRPr="003D5B0E">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35A1B" w:rsidRPr="003D5B0E" w:rsidRDefault="00135A1B" w:rsidP="00135A1B">
      <w:pPr>
        <w:autoSpaceDE w:val="0"/>
        <w:autoSpaceDN w:val="0"/>
        <w:adjustRightInd w:val="0"/>
        <w:ind w:firstLine="540"/>
        <w:jc w:val="both"/>
        <w:rPr>
          <w:sz w:val="28"/>
          <w:szCs w:val="28"/>
        </w:rPr>
      </w:pPr>
      <w:r w:rsidRPr="003D5B0E">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135A1B" w:rsidRPr="003D5B0E" w:rsidRDefault="00135A1B" w:rsidP="00135A1B">
      <w:pPr>
        <w:autoSpaceDE w:val="0"/>
        <w:autoSpaceDN w:val="0"/>
        <w:adjustRightInd w:val="0"/>
        <w:ind w:firstLine="540"/>
        <w:jc w:val="both"/>
        <w:rPr>
          <w:sz w:val="28"/>
          <w:szCs w:val="28"/>
        </w:rPr>
      </w:pPr>
      <w:r w:rsidRPr="003D5B0E">
        <w:rPr>
          <w:sz w:val="28"/>
          <w:szCs w:val="28"/>
        </w:rPr>
        <w:t>19) предоставление земельного участка на заявленном виде прав не допускается;</w:t>
      </w:r>
    </w:p>
    <w:p w:rsidR="00135A1B" w:rsidRPr="003D5B0E" w:rsidRDefault="00135A1B" w:rsidP="00135A1B">
      <w:pPr>
        <w:autoSpaceDE w:val="0"/>
        <w:autoSpaceDN w:val="0"/>
        <w:adjustRightInd w:val="0"/>
        <w:ind w:firstLine="540"/>
        <w:jc w:val="both"/>
        <w:rPr>
          <w:sz w:val="28"/>
          <w:szCs w:val="28"/>
        </w:rPr>
      </w:pPr>
      <w:r w:rsidRPr="003D5B0E">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135A1B" w:rsidRPr="003D5B0E" w:rsidRDefault="00135A1B" w:rsidP="00135A1B">
      <w:pPr>
        <w:autoSpaceDE w:val="0"/>
        <w:autoSpaceDN w:val="0"/>
        <w:adjustRightInd w:val="0"/>
        <w:ind w:firstLine="540"/>
        <w:jc w:val="both"/>
        <w:rPr>
          <w:sz w:val="28"/>
          <w:szCs w:val="28"/>
        </w:rPr>
      </w:pPr>
      <w:r w:rsidRPr="003D5B0E">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135A1B" w:rsidRPr="003D5B0E" w:rsidRDefault="00135A1B" w:rsidP="00135A1B">
      <w:pPr>
        <w:autoSpaceDE w:val="0"/>
        <w:autoSpaceDN w:val="0"/>
        <w:adjustRightInd w:val="0"/>
        <w:ind w:firstLine="540"/>
        <w:jc w:val="both"/>
        <w:rPr>
          <w:sz w:val="28"/>
          <w:szCs w:val="28"/>
        </w:rPr>
      </w:pPr>
      <w:r w:rsidRPr="003D5B0E">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35A1B" w:rsidRPr="003D5B0E" w:rsidRDefault="00135A1B" w:rsidP="00135A1B">
      <w:pPr>
        <w:autoSpaceDE w:val="0"/>
        <w:autoSpaceDN w:val="0"/>
        <w:adjustRightInd w:val="0"/>
        <w:ind w:firstLine="540"/>
        <w:jc w:val="both"/>
        <w:rPr>
          <w:sz w:val="28"/>
          <w:szCs w:val="28"/>
        </w:rPr>
      </w:pPr>
      <w:r w:rsidRPr="003D5B0E">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35A1B" w:rsidRPr="003D5B0E" w:rsidRDefault="00135A1B" w:rsidP="00135A1B">
      <w:pPr>
        <w:autoSpaceDE w:val="0"/>
        <w:autoSpaceDN w:val="0"/>
        <w:adjustRightInd w:val="0"/>
        <w:ind w:firstLine="540"/>
        <w:jc w:val="both"/>
        <w:rPr>
          <w:sz w:val="28"/>
          <w:szCs w:val="28"/>
        </w:rPr>
      </w:pPr>
      <w:r w:rsidRPr="003D5B0E">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135A1B" w:rsidRPr="003D5B0E" w:rsidRDefault="00135A1B" w:rsidP="00135A1B">
      <w:pPr>
        <w:autoSpaceDE w:val="0"/>
        <w:autoSpaceDN w:val="0"/>
        <w:adjustRightInd w:val="0"/>
        <w:ind w:firstLine="540"/>
        <w:jc w:val="both"/>
        <w:rPr>
          <w:sz w:val="28"/>
          <w:szCs w:val="28"/>
        </w:rPr>
      </w:pPr>
      <w:r w:rsidRPr="003D5B0E">
        <w:rPr>
          <w:sz w:val="28"/>
          <w:szCs w:val="28"/>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8183E" w:rsidRPr="003D5B0E" w:rsidRDefault="00135A1B" w:rsidP="00135A1B">
      <w:pPr>
        <w:autoSpaceDE w:val="0"/>
        <w:autoSpaceDN w:val="0"/>
        <w:adjustRightInd w:val="0"/>
        <w:ind w:firstLine="540"/>
        <w:jc w:val="both"/>
        <w:rPr>
          <w:sz w:val="28"/>
          <w:szCs w:val="28"/>
        </w:rPr>
      </w:pPr>
      <w:r w:rsidRPr="003D5B0E">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58183E" w:rsidRPr="003D5B0E">
        <w:rPr>
          <w:sz w:val="28"/>
          <w:szCs w:val="28"/>
        </w:rPr>
        <w:t>».</w:t>
      </w:r>
    </w:p>
    <w:p w:rsidR="009B6AEA" w:rsidRPr="003D5B0E" w:rsidRDefault="009B6AEA" w:rsidP="0058183E">
      <w:pPr>
        <w:autoSpaceDE w:val="0"/>
        <w:autoSpaceDN w:val="0"/>
        <w:adjustRightInd w:val="0"/>
        <w:ind w:firstLine="540"/>
        <w:jc w:val="both"/>
        <w:rPr>
          <w:sz w:val="28"/>
          <w:szCs w:val="28"/>
        </w:rPr>
      </w:pPr>
    </w:p>
    <w:p w:rsidR="001E1F5A" w:rsidRPr="003D5B0E" w:rsidRDefault="001E1F5A" w:rsidP="001E1F5A">
      <w:pPr>
        <w:autoSpaceDE w:val="0"/>
        <w:autoSpaceDN w:val="0"/>
        <w:adjustRightInd w:val="0"/>
        <w:ind w:firstLine="540"/>
        <w:jc w:val="both"/>
        <w:rPr>
          <w:sz w:val="28"/>
          <w:szCs w:val="28"/>
        </w:rPr>
      </w:pPr>
      <w:r w:rsidRPr="003D5B0E">
        <w:rPr>
          <w:sz w:val="28"/>
          <w:szCs w:val="28"/>
        </w:rPr>
        <w:t>1.</w:t>
      </w:r>
      <w:r w:rsidR="003D5B0E" w:rsidRPr="003D5B0E">
        <w:rPr>
          <w:sz w:val="28"/>
          <w:szCs w:val="28"/>
        </w:rPr>
        <w:t>4</w:t>
      </w:r>
      <w:r w:rsidRPr="003D5B0E">
        <w:rPr>
          <w:sz w:val="28"/>
          <w:szCs w:val="28"/>
        </w:rPr>
        <w:t>.</w:t>
      </w:r>
      <w:r w:rsidRPr="003D5B0E">
        <w:rPr>
          <w:sz w:val="28"/>
          <w:szCs w:val="28"/>
        </w:rPr>
        <w:tab/>
        <w:t>Пункт 5.3. Административного регламента изложить в следующей редакции:</w:t>
      </w:r>
    </w:p>
    <w:p w:rsidR="001E1F5A" w:rsidRPr="003D5B0E" w:rsidRDefault="001E1F5A" w:rsidP="001E1F5A">
      <w:pPr>
        <w:autoSpaceDE w:val="0"/>
        <w:autoSpaceDN w:val="0"/>
        <w:adjustRightInd w:val="0"/>
        <w:ind w:firstLine="540"/>
        <w:jc w:val="both"/>
        <w:rPr>
          <w:sz w:val="28"/>
          <w:szCs w:val="28"/>
        </w:rPr>
      </w:pPr>
      <w:r w:rsidRPr="003D5B0E">
        <w:rPr>
          <w:sz w:val="28"/>
          <w:szCs w:val="28"/>
        </w:rPr>
        <w:t>«5.3. Основанием для начала процедуры досудебного (внесудебного) обжалования является поступившая жалоба.</w:t>
      </w:r>
    </w:p>
    <w:p w:rsidR="0075550A" w:rsidRPr="003D5B0E" w:rsidRDefault="001E1F5A" w:rsidP="00E370BC">
      <w:pPr>
        <w:autoSpaceDE w:val="0"/>
        <w:autoSpaceDN w:val="0"/>
        <w:adjustRightInd w:val="0"/>
        <w:ind w:firstLine="540"/>
        <w:jc w:val="both"/>
        <w:rPr>
          <w:sz w:val="28"/>
          <w:szCs w:val="28"/>
        </w:rPr>
      </w:pPr>
      <w:r w:rsidRPr="003D5B0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с использованием информационно-телекоммуникационной сети «Интернет», официального сайта органа,  а также может быть принята при личном приеме заявителя.».</w:t>
      </w:r>
    </w:p>
    <w:p w:rsidR="0075550A" w:rsidRPr="003D5B0E" w:rsidRDefault="0075550A" w:rsidP="00E370BC">
      <w:pPr>
        <w:autoSpaceDE w:val="0"/>
        <w:autoSpaceDN w:val="0"/>
        <w:adjustRightInd w:val="0"/>
        <w:ind w:firstLine="709"/>
        <w:jc w:val="both"/>
        <w:rPr>
          <w:sz w:val="28"/>
          <w:szCs w:val="28"/>
        </w:rPr>
      </w:pPr>
    </w:p>
    <w:p w:rsidR="00F93D01" w:rsidRPr="003D5B0E" w:rsidRDefault="004F5489" w:rsidP="003D5B0E">
      <w:pPr>
        <w:pStyle w:val="af0"/>
        <w:numPr>
          <w:ilvl w:val="0"/>
          <w:numId w:val="46"/>
        </w:numPr>
        <w:autoSpaceDE w:val="0"/>
        <w:autoSpaceDN w:val="0"/>
        <w:adjustRightInd w:val="0"/>
        <w:ind w:left="0" w:firstLine="0"/>
        <w:jc w:val="both"/>
        <w:rPr>
          <w:sz w:val="28"/>
          <w:szCs w:val="28"/>
        </w:rPr>
      </w:pPr>
      <w:r w:rsidRPr="003D5B0E">
        <w:rPr>
          <w:sz w:val="28"/>
          <w:szCs w:val="28"/>
        </w:rPr>
        <w:t xml:space="preserve">Обнародовать настоящее постановление на доске объявлений  администрации Елань-Коленовского городского поселения  и разместить на официальном сайте администрации Елань-Коленовского городского поселения Новохоперского муниципального района в сети Интернет: </w:t>
      </w:r>
      <w:hyperlink r:id="rId8" w:history="1">
        <w:r w:rsidRPr="003D5B0E">
          <w:rPr>
            <w:rStyle w:val="a3"/>
            <w:color w:val="auto"/>
            <w:sz w:val="28"/>
            <w:szCs w:val="28"/>
          </w:rPr>
          <w:t>http://rpe-kolenovskiy.ru</w:t>
        </w:r>
      </w:hyperlink>
      <w:r w:rsidR="00C67CB6" w:rsidRPr="003D5B0E">
        <w:rPr>
          <w:sz w:val="28"/>
          <w:szCs w:val="28"/>
        </w:rPr>
        <w:t>.</w:t>
      </w:r>
    </w:p>
    <w:p w:rsidR="00F93D01" w:rsidRPr="003D5B0E" w:rsidRDefault="00F93D01" w:rsidP="003D5B0E">
      <w:pPr>
        <w:pStyle w:val="af0"/>
        <w:numPr>
          <w:ilvl w:val="0"/>
          <w:numId w:val="46"/>
        </w:numPr>
        <w:autoSpaceDE w:val="0"/>
        <w:autoSpaceDN w:val="0"/>
        <w:adjustRightInd w:val="0"/>
        <w:ind w:left="0" w:firstLine="0"/>
        <w:jc w:val="both"/>
        <w:rPr>
          <w:sz w:val="28"/>
          <w:szCs w:val="28"/>
        </w:rPr>
      </w:pPr>
      <w:r w:rsidRPr="003D5B0E">
        <w:rPr>
          <w:sz w:val="28"/>
          <w:szCs w:val="28"/>
        </w:rPr>
        <w:t xml:space="preserve">Контроль за исполнением настоящего постановления </w:t>
      </w:r>
      <w:r w:rsidR="00446F2F" w:rsidRPr="003D5B0E">
        <w:rPr>
          <w:sz w:val="28"/>
          <w:szCs w:val="28"/>
        </w:rPr>
        <w:t>оставляю за собой.</w:t>
      </w:r>
    </w:p>
    <w:p w:rsidR="0008730B" w:rsidRPr="003D5B0E" w:rsidRDefault="0008730B" w:rsidP="00E370BC">
      <w:pPr>
        <w:pStyle w:val="af0"/>
        <w:autoSpaceDE w:val="0"/>
        <w:autoSpaceDN w:val="0"/>
        <w:adjustRightInd w:val="0"/>
        <w:ind w:left="0"/>
        <w:jc w:val="both"/>
        <w:rPr>
          <w:sz w:val="28"/>
          <w:szCs w:val="28"/>
        </w:rPr>
      </w:pPr>
    </w:p>
    <w:p w:rsidR="0008730B" w:rsidRPr="003D5B0E" w:rsidRDefault="0008730B" w:rsidP="00E370BC">
      <w:pPr>
        <w:pStyle w:val="af0"/>
        <w:autoSpaceDE w:val="0"/>
        <w:autoSpaceDN w:val="0"/>
        <w:adjustRightInd w:val="0"/>
        <w:ind w:left="0"/>
        <w:jc w:val="both"/>
        <w:rPr>
          <w:sz w:val="28"/>
          <w:szCs w:val="28"/>
        </w:rPr>
      </w:pPr>
    </w:p>
    <w:p w:rsidR="00F93D01" w:rsidRPr="003D5B0E" w:rsidRDefault="00F93D01" w:rsidP="00E370BC">
      <w:pPr>
        <w:rPr>
          <w:sz w:val="28"/>
          <w:szCs w:val="28"/>
        </w:rPr>
      </w:pPr>
    </w:p>
    <w:p w:rsidR="004F5489" w:rsidRPr="003D5B0E" w:rsidRDefault="004F5489" w:rsidP="004F5489">
      <w:pPr>
        <w:pStyle w:val="af6"/>
        <w:rPr>
          <w:rFonts w:ascii="Times New Roman" w:hAnsi="Times New Roman"/>
          <w:sz w:val="28"/>
          <w:szCs w:val="28"/>
        </w:rPr>
      </w:pPr>
      <w:r w:rsidRPr="003D5B0E">
        <w:rPr>
          <w:rFonts w:ascii="Times New Roman" w:hAnsi="Times New Roman"/>
          <w:sz w:val="28"/>
          <w:szCs w:val="28"/>
        </w:rPr>
        <w:t xml:space="preserve">Глава Елань-Коленовского </w:t>
      </w:r>
    </w:p>
    <w:p w:rsidR="0079573B" w:rsidRPr="003D5B0E" w:rsidRDefault="004F5489" w:rsidP="004F5489">
      <w:pPr>
        <w:pStyle w:val="af6"/>
        <w:rPr>
          <w:rFonts w:ascii="Times New Roman" w:hAnsi="Times New Roman"/>
          <w:sz w:val="28"/>
          <w:szCs w:val="28"/>
        </w:rPr>
      </w:pPr>
      <w:r w:rsidRPr="003D5B0E">
        <w:rPr>
          <w:rFonts w:ascii="Times New Roman" w:hAnsi="Times New Roman"/>
          <w:sz w:val="28"/>
          <w:szCs w:val="28"/>
        </w:rPr>
        <w:t>городского поселения</w:t>
      </w:r>
      <w:r w:rsidRPr="003D5B0E">
        <w:rPr>
          <w:rFonts w:ascii="Times New Roman" w:hAnsi="Times New Roman"/>
          <w:sz w:val="28"/>
          <w:szCs w:val="28"/>
        </w:rPr>
        <w:tab/>
      </w:r>
      <w:r w:rsidR="00373C04">
        <w:rPr>
          <w:rFonts w:ascii="Times New Roman" w:hAnsi="Times New Roman"/>
          <w:sz w:val="28"/>
          <w:szCs w:val="28"/>
        </w:rPr>
        <w:t xml:space="preserve">                                                                              </w:t>
      </w:r>
      <w:r w:rsidRPr="003D5B0E">
        <w:rPr>
          <w:rFonts w:ascii="Times New Roman" w:hAnsi="Times New Roman"/>
          <w:sz w:val="28"/>
          <w:szCs w:val="28"/>
        </w:rPr>
        <w:t>Н.В.Селин</w:t>
      </w:r>
    </w:p>
    <w:sectPr w:rsidR="0079573B" w:rsidRPr="003D5B0E" w:rsidSect="003D5B0E">
      <w:headerReference w:type="even" r:id="rId9"/>
      <w:headerReference w:type="default" r:id="rId10"/>
      <w:footerReference w:type="even" r:id="rId11"/>
      <w:footerReference w:type="default" r:id="rId12"/>
      <w:pgSz w:w="11906" w:h="16838"/>
      <w:pgMar w:top="567" w:right="567" w:bottom="567" w:left="147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893" w:rsidRDefault="00011893">
      <w:r>
        <w:separator/>
      </w:r>
    </w:p>
  </w:endnote>
  <w:endnote w:type="continuationSeparator" w:id="1">
    <w:p w:rsidR="00011893" w:rsidRDefault="00011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E3D" w:rsidRDefault="003A39A4" w:rsidP="00F4005C">
    <w:pPr>
      <w:pStyle w:val="a4"/>
      <w:framePr w:wrap="around" w:vAnchor="text" w:hAnchor="margin" w:xAlign="right" w:y="1"/>
      <w:rPr>
        <w:rStyle w:val="a6"/>
      </w:rPr>
    </w:pPr>
    <w:r>
      <w:rPr>
        <w:rStyle w:val="a6"/>
      </w:rPr>
      <w:fldChar w:fldCharType="begin"/>
    </w:r>
    <w:r w:rsidR="00377E3D">
      <w:rPr>
        <w:rStyle w:val="a6"/>
      </w:rPr>
      <w:instrText xml:space="preserve">PAGE  </w:instrText>
    </w:r>
    <w:r>
      <w:rPr>
        <w:rStyle w:val="a6"/>
      </w:rPr>
      <w:fldChar w:fldCharType="end"/>
    </w:r>
  </w:p>
  <w:p w:rsidR="00377E3D" w:rsidRDefault="00377E3D"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E3D" w:rsidRDefault="00377E3D" w:rsidP="00F4005C">
    <w:pPr>
      <w:pStyle w:val="a4"/>
      <w:framePr w:wrap="around" w:vAnchor="text" w:hAnchor="margin" w:xAlign="right" w:y="1"/>
      <w:rPr>
        <w:rStyle w:val="a6"/>
      </w:rPr>
    </w:pPr>
  </w:p>
  <w:p w:rsidR="00377E3D" w:rsidRDefault="00377E3D"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893" w:rsidRDefault="00011893">
      <w:r>
        <w:separator/>
      </w:r>
    </w:p>
  </w:footnote>
  <w:footnote w:type="continuationSeparator" w:id="1">
    <w:p w:rsidR="00011893" w:rsidRDefault="00011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E3D" w:rsidRDefault="003A39A4" w:rsidP="00F4005C">
    <w:pPr>
      <w:pStyle w:val="a7"/>
      <w:framePr w:wrap="around" w:vAnchor="text" w:hAnchor="margin" w:xAlign="center" w:y="1"/>
      <w:rPr>
        <w:rStyle w:val="a6"/>
      </w:rPr>
    </w:pPr>
    <w:r>
      <w:rPr>
        <w:rStyle w:val="a6"/>
      </w:rPr>
      <w:fldChar w:fldCharType="begin"/>
    </w:r>
    <w:r w:rsidR="00377E3D">
      <w:rPr>
        <w:rStyle w:val="a6"/>
      </w:rPr>
      <w:instrText xml:space="preserve">PAGE  </w:instrText>
    </w:r>
    <w:r>
      <w:rPr>
        <w:rStyle w:val="a6"/>
      </w:rPr>
      <w:fldChar w:fldCharType="end"/>
    </w:r>
  </w:p>
  <w:p w:rsidR="00377E3D" w:rsidRDefault="00377E3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E3D" w:rsidRDefault="003A39A4" w:rsidP="00F4005C">
    <w:pPr>
      <w:pStyle w:val="a7"/>
      <w:framePr w:wrap="around" w:vAnchor="text" w:hAnchor="margin" w:xAlign="center" w:y="1"/>
      <w:rPr>
        <w:rStyle w:val="a6"/>
      </w:rPr>
    </w:pPr>
    <w:r>
      <w:rPr>
        <w:rStyle w:val="a6"/>
      </w:rPr>
      <w:fldChar w:fldCharType="begin"/>
    </w:r>
    <w:r w:rsidR="00377E3D">
      <w:rPr>
        <w:rStyle w:val="a6"/>
      </w:rPr>
      <w:instrText xml:space="preserve">PAGE  </w:instrText>
    </w:r>
    <w:r>
      <w:rPr>
        <w:rStyle w:val="a6"/>
      </w:rPr>
      <w:fldChar w:fldCharType="separate"/>
    </w:r>
    <w:r w:rsidR="002A27CE">
      <w:rPr>
        <w:rStyle w:val="a6"/>
        <w:noProof/>
      </w:rPr>
      <w:t>13</w:t>
    </w:r>
    <w:r>
      <w:rPr>
        <w:rStyle w:val="a6"/>
      </w:rPr>
      <w:fldChar w:fldCharType="end"/>
    </w:r>
  </w:p>
  <w:p w:rsidR="00377E3D" w:rsidRDefault="00377E3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0677895"/>
    <w:multiLevelType w:val="hybridMultilevel"/>
    <w:tmpl w:val="8C60BA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6002D02"/>
    <w:multiLevelType w:val="hybridMultilevel"/>
    <w:tmpl w:val="D26640C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D49392E"/>
    <w:multiLevelType w:val="hybridMultilevel"/>
    <w:tmpl w:val="98EE49E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4444498"/>
    <w:multiLevelType w:val="hybridMultilevel"/>
    <w:tmpl w:val="6D501D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ABD3338"/>
    <w:multiLevelType w:val="multilevel"/>
    <w:tmpl w:val="4CFA7E36"/>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C863344"/>
    <w:multiLevelType w:val="multilevel"/>
    <w:tmpl w:val="E3B07E4E"/>
    <w:lvl w:ilvl="0">
      <w:start w:val="1"/>
      <w:numFmt w:val="decimal"/>
      <w:lvlText w:val="%1."/>
      <w:lvlJc w:val="left"/>
      <w:pPr>
        <w:ind w:left="360" w:hanging="360"/>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44901122"/>
    <w:multiLevelType w:val="hybridMultilevel"/>
    <w:tmpl w:val="39DE851E"/>
    <w:lvl w:ilvl="0" w:tplc="F39E8F20">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6FF757B"/>
    <w:multiLevelType w:val="hybridMultilevel"/>
    <w:tmpl w:val="E7042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3">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5">
    <w:nsid w:val="5DD637AF"/>
    <w:multiLevelType w:val="hybridMultilevel"/>
    <w:tmpl w:val="03CE79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8100C5F"/>
    <w:multiLevelType w:val="multilevel"/>
    <w:tmpl w:val="ACB8B6F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2"/>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40"/>
  </w:num>
  <w:num w:numId="10">
    <w:abstractNumId w:val="26"/>
  </w:num>
  <w:num w:numId="11">
    <w:abstractNumId w:val="4"/>
  </w:num>
  <w:num w:numId="12">
    <w:abstractNumId w:val="18"/>
  </w:num>
  <w:num w:numId="13">
    <w:abstractNumId w:val="0"/>
  </w:num>
  <w:num w:numId="14">
    <w:abstractNumId w:val="5"/>
  </w:num>
  <w:num w:numId="15">
    <w:abstractNumId w:val="41"/>
  </w:num>
  <w:num w:numId="16">
    <w:abstractNumId w:val="24"/>
  </w:num>
  <w:num w:numId="17">
    <w:abstractNumId w:val="39"/>
  </w:num>
  <w:num w:numId="18">
    <w:abstractNumId w:val="38"/>
  </w:num>
  <w:num w:numId="19">
    <w:abstractNumId w:val="13"/>
  </w:num>
  <w:num w:numId="20">
    <w:abstractNumId w:val="31"/>
  </w:num>
  <w:num w:numId="21">
    <w:abstractNumId w:val="3"/>
  </w:num>
  <w:num w:numId="22">
    <w:abstractNumId w:val="15"/>
  </w:num>
  <w:num w:numId="23">
    <w:abstractNumId w:val="7"/>
  </w:num>
  <w:num w:numId="24">
    <w:abstractNumId w:val="2"/>
  </w:num>
  <w:num w:numId="25">
    <w:abstractNumId w:val="23"/>
  </w:num>
  <w:num w:numId="26">
    <w:abstractNumId w:val="32"/>
  </w:num>
  <w:num w:numId="27">
    <w:abstractNumId w:val="11"/>
  </w:num>
  <w:num w:numId="28">
    <w:abstractNumId w:val="30"/>
  </w:num>
  <w:num w:numId="29">
    <w:abstractNumId w:val="14"/>
  </w:num>
  <w:num w:numId="30">
    <w:abstractNumId w:val="34"/>
  </w:num>
  <w:num w:numId="31">
    <w:abstractNumId w:val="1"/>
  </w:num>
  <w:num w:numId="32">
    <w:abstractNumId w:val="25"/>
  </w:num>
  <w:num w:numId="33">
    <w:abstractNumId w:val="19"/>
  </w:num>
  <w:num w:numId="34">
    <w:abstractNumId w:val="22"/>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6"/>
  </w:num>
  <w:num w:numId="38">
    <w:abstractNumId w:val="35"/>
  </w:num>
  <w:num w:numId="39">
    <w:abstractNumId w:val="17"/>
  </w:num>
  <w:num w:numId="40">
    <w:abstractNumId w:val="9"/>
  </w:num>
  <w:num w:numId="41">
    <w:abstractNumId w:val="28"/>
  </w:num>
  <w:num w:numId="42">
    <w:abstractNumId w:val="36"/>
  </w:num>
  <w:num w:numId="43">
    <w:abstractNumId w:val="29"/>
  </w:num>
  <w:num w:numId="44">
    <w:abstractNumId w:val="10"/>
  </w:num>
  <w:num w:numId="45">
    <w:abstractNumId w:val="33"/>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8194"/>
  </w:hdrShapeDefaults>
  <w:footnotePr>
    <w:footnote w:id="0"/>
    <w:footnote w:id="1"/>
  </w:footnotePr>
  <w:endnotePr>
    <w:endnote w:id="0"/>
    <w:endnote w:id="1"/>
  </w:endnotePr>
  <w:compat/>
  <w:rsids>
    <w:rsidRoot w:val="000D6C7E"/>
    <w:rsid w:val="00000AB5"/>
    <w:rsid w:val="00001807"/>
    <w:rsid w:val="00002904"/>
    <w:rsid w:val="00007E8C"/>
    <w:rsid w:val="00011893"/>
    <w:rsid w:val="000119C0"/>
    <w:rsid w:val="00015C68"/>
    <w:rsid w:val="00017884"/>
    <w:rsid w:val="000204CB"/>
    <w:rsid w:val="00027A4A"/>
    <w:rsid w:val="00031C88"/>
    <w:rsid w:val="00034686"/>
    <w:rsid w:val="000352A2"/>
    <w:rsid w:val="00036099"/>
    <w:rsid w:val="00044E71"/>
    <w:rsid w:val="00053A36"/>
    <w:rsid w:val="00057770"/>
    <w:rsid w:val="000612CE"/>
    <w:rsid w:val="0006546F"/>
    <w:rsid w:val="00065781"/>
    <w:rsid w:val="00065D50"/>
    <w:rsid w:val="00070569"/>
    <w:rsid w:val="00075716"/>
    <w:rsid w:val="00077070"/>
    <w:rsid w:val="0008153F"/>
    <w:rsid w:val="00081B3C"/>
    <w:rsid w:val="00084559"/>
    <w:rsid w:val="000853D6"/>
    <w:rsid w:val="0008730B"/>
    <w:rsid w:val="000922EB"/>
    <w:rsid w:val="000A1F45"/>
    <w:rsid w:val="000A22E8"/>
    <w:rsid w:val="000A2CB8"/>
    <w:rsid w:val="000A78DD"/>
    <w:rsid w:val="000B3E7C"/>
    <w:rsid w:val="000B5CA9"/>
    <w:rsid w:val="000B5FC1"/>
    <w:rsid w:val="000B600A"/>
    <w:rsid w:val="000B6259"/>
    <w:rsid w:val="000B639A"/>
    <w:rsid w:val="000C0B48"/>
    <w:rsid w:val="000C2D92"/>
    <w:rsid w:val="000C3EB6"/>
    <w:rsid w:val="000C419C"/>
    <w:rsid w:val="000C5D1A"/>
    <w:rsid w:val="000C6A0C"/>
    <w:rsid w:val="000D150D"/>
    <w:rsid w:val="000D2009"/>
    <w:rsid w:val="000D40CB"/>
    <w:rsid w:val="000D681E"/>
    <w:rsid w:val="000D6C7E"/>
    <w:rsid w:val="000E3F1F"/>
    <w:rsid w:val="000E535B"/>
    <w:rsid w:val="000E7A89"/>
    <w:rsid w:val="000E7AD0"/>
    <w:rsid w:val="000F327F"/>
    <w:rsid w:val="000F32C2"/>
    <w:rsid w:val="000F5679"/>
    <w:rsid w:val="000F5782"/>
    <w:rsid w:val="00100794"/>
    <w:rsid w:val="00101DC2"/>
    <w:rsid w:val="00103A26"/>
    <w:rsid w:val="00103D02"/>
    <w:rsid w:val="00110812"/>
    <w:rsid w:val="00120BBE"/>
    <w:rsid w:val="00121DC7"/>
    <w:rsid w:val="0012219F"/>
    <w:rsid w:val="00122CE6"/>
    <w:rsid w:val="001244B1"/>
    <w:rsid w:val="00126B6A"/>
    <w:rsid w:val="0012746B"/>
    <w:rsid w:val="0013372D"/>
    <w:rsid w:val="0013455B"/>
    <w:rsid w:val="00134ADE"/>
    <w:rsid w:val="00134B0E"/>
    <w:rsid w:val="00134F25"/>
    <w:rsid w:val="00135A1B"/>
    <w:rsid w:val="00137FBB"/>
    <w:rsid w:val="00143138"/>
    <w:rsid w:val="0014353C"/>
    <w:rsid w:val="00144463"/>
    <w:rsid w:val="00146370"/>
    <w:rsid w:val="0015485B"/>
    <w:rsid w:val="00154B4F"/>
    <w:rsid w:val="001556AA"/>
    <w:rsid w:val="0016204C"/>
    <w:rsid w:val="00165983"/>
    <w:rsid w:val="001663C0"/>
    <w:rsid w:val="001667F0"/>
    <w:rsid w:val="00166933"/>
    <w:rsid w:val="00170A19"/>
    <w:rsid w:val="0017118C"/>
    <w:rsid w:val="0017663B"/>
    <w:rsid w:val="00181291"/>
    <w:rsid w:val="00184E95"/>
    <w:rsid w:val="0018756B"/>
    <w:rsid w:val="001875A7"/>
    <w:rsid w:val="00192159"/>
    <w:rsid w:val="001930CC"/>
    <w:rsid w:val="00195CA6"/>
    <w:rsid w:val="00197E84"/>
    <w:rsid w:val="001A03EC"/>
    <w:rsid w:val="001A5371"/>
    <w:rsid w:val="001B271A"/>
    <w:rsid w:val="001B412C"/>
    <w:rsid w:val="001B4F94"/>
    <w:rsid w:val="001C37B2"/>
    <w:rsid w:val="001D0728"/>
    <w:rsid w:val="001D30C9"/>
    <w:rsid w:val="001D390A"/>
    <w:rsid w:val="001D5946"/>
    <w:rsid w:val="001E0AC1"/>
    <w:rsid w:val="001E1964"/>
    <w:rsid w:val="001E1F5A"/>
    <w:rsid w:val="001E2E2C"/>
    <w:rsid w:val="001E44EF"/>
    <w:rsid w:val="001F3B5A"/>
    <w:rsid w:val="001F4C60"/>
    <w:rsid w:val="001F6697"/>
    <w:rsid w:val="001F6C78"/>
    <w:rsid w:val="001F74D2"/>
    <w:rsid w:val="001F7EF5"/>
    <w:rsid w:val="00200BE1"/>
    <w:rsid w:val="00202DE5"/>
    <w:rsid w:val="00204376"/>
    <w:rsid w:val="00204B14"/>
    <w:rsid w:val="00206DB5"/>
    <w:rsid w:val="00210CC7"/>
    <w:rsid w:val="002117DD"/>
    <w:rsid w:val="00212668"/>
    <w:rsid w:val="0021752B"/>
    <w:rsid w:val="0022493B"/>
    <w:rsid w:val="00230730"/>
    <w:rsid w:val="002308BF"/>
    <w:rsid w:val="002370F7"/>
    <w:rsid w:val="0023726F"/>
    <w:rsid w:val="00240ED1"/>
    <w:rsid w:val="0024125E"/>
    <w:rsid w:val="0024149A"/>
    <w:rsid w:val="00254BAA"/>
    <w:rsid w:val="002637A4"/>
    <w:rsid w:val="00265872"/>
    <w:rsid w:val="002732A6"/>
    <w:rsid w:val="002754C1"/>
    <w:rsid w:val="00275ED5"/>
    <w:rsid w:val="00284E00"/>
    <w:rsid w:val="00286F0A"/>
    <w:rsid w:val="002936A4"/>
    <w:rsid w:val="0029404E"/>
    <w:rsid w:val="002A1ACB"/>
    <w:rsid w:val="002A27CE"/>
    <w:rsid w:val="002A46AF"/>
    <w:rsid w:val="002A584A"/>
    <w:rsid w:val="002A6005"/>
    <w:rsid w:val="002B0C85"/>
    <w:rsid w:val="002B7397"/>
    <w:rsid w:val="002B7436"/>
    <w:rsid w:val="002C6487"/>
    <w:rsid w:val="002C6A6F"/>
    <w:rsid w:val="002C7495"/>
    <w:rsid w:val="002D07A0"/>
    <w:rsid w:val="002D0E28"/>
    <w:rsid w:val="002D2261"/>
    <w:rsid w:val="002E5B7C"/>
    <w:rsid w:val="002F428A"/>
    <w:rsid w:val="002F5F28"/>
    <w:rsid w:val="002F748F"/>
    <w:rsid w:val="00300D3D"/>
    <w:rsid w:val="00301A08"/>
    <w:rsid w:val="00303066"/>
    <w:rsid w:val="0030309C"/>
    <w:rsid w:val="003050D2"/>
    <w:rsid w:val="00306041"/>
    <w:rsid w:val="00306678"/>
    <w:rsid w:val="003120E3"/>
    <w:rsid w:val="00313BD1"/>
    <w:rsid w:val="0031466F"/>
    <w:rsid w:val="00315656"/>
    <w:rsid w:val="00315E7B"/>
    <w:rsid w:val="003225E9"/>
    <w:rsid w:val="00323324"/>
    <w:rsid w:val="003301F6"/>
    <w:rsid w:val="00332B90"/>
    <w:rsid w:val="003341A6"/>
    <w:rsid w:val="00334AC6"/>
    <w:rsid w:val="00335837"/>
    <w:rsid w:val="00342B1B"/>
    <w:rsid w:val="003454F4"/>
    <w:rsid w:val="00345F38"/>
    <w:rsid w:val="00346344"/>
    <w:rsid w:val="00350B56"/>
    <w:rsid w:val="003536D7"/>
    <w:rsid w:val="00355810"/>
    <w:rsid w:val="00356743"/>
    <w:rsid w:val="0035684E"/>
    <w:rsid w:val="00356CED"/>
    <w:rsid w:val="00364575"/>
    <w:rsid w:val="0036469A"/>
    <w:rsid w:val="003679CD"/>
    <w:rsid w:val="00370983"/>
    <w:rsid w:val="00370B84"/>
    <w:rsid w:val="003717F0"/>
    <w:rsid w:val="00371F63"/>
    <w:rsid w:val="00373C04"/>
    <w:rsid w:val="00377E3D"/>
    <w:rsid w:val="00381A7B"/>
    <w:rsid w:val="00382C1D"/>
    <w:rsid w:val="0038381B"/>
    <w:rsid w:val="0038506E"/>
    <w:rsid w:val="00394B42"/>
    <w:rsid w:val="00396D4F"/>
    <w:rsid w:val="00397C8B"/>
    <w:rsid w:val="00397E53"/>
    <w:rsid w:val="003A0487"/>
    <w:rsid w:val="003A39A4"/>
    <w:rsid w:val="003B13C6"/>
    <w:rsid w:val="003B2BC3"/>
    <w:rsid w:val="003B3601"/>
    <w:rsid w:val="003B4255"/>
    <w:rsid w:val="003B51D6"/>
    <w:rsid w:val="003C1C9B"/>
    <w:rsid w:val="003C5E28"/>
    <w:rsid w:val="003C6743"/>
    <w:rsid w:val="003D2150"/>
    <w:rsid w:val="003D2783"/>
    <w:rsid w:val="003D4D35"/>
    <w:rsid w:val="003D5B0E"/>
    <w:rsid w:val="003D66BC"/>
    <w:rsid w:val="003E1DB6"/>
    <w:rsid w:val="003E5938"/>
    <w:rsid w:val="003F1D78"/>
    <w:rsid w:val="003F2A58"/>
    <w:rsid w:val="003F4309"/>
    <w:rsid w:val="003F48B1"/>
    <w:rsid w:val="003F51CE"/>
    <w:rsid w:val="003F6386"/>
    <w:rsid w:val="003F72BC"/>
    <w:rsid w:val="0040176E"/>
    <w:rsid w:val="0040333C"/>
    <w:rsid w:val="004035F0"/>
    <w:rsid w:val="00404590"/>
    <w:rsid w:val="004165CA"/>
    <w:rsid w:val="00416C92"/>
    <w:rsid w:val="004223AB"/>
    <w:rsid w:val="00424153"/>
    <w:rsid w:val="00425D56"/>
    <w:rsid w:val="004268F1"/>
    <w:rsid w:val="00426BDF"/>
    <w:rsid w:val="00426CE0"/>
    <w:rsid w:val="004301E3"/>
    <w:rsid w:val="004309C8"/>
    <w:rsid w:val="00431F81"/>
    <w:rsid w:val="0043337F"/>
    <w:rsid w:val="004348D6"/>
    <w:rsid w:val="00436B2B"/>
    <w:rsid w:val="004371B0"/>
    <w:rsid w:val="00437B2B"/>
    <w:rsid w:val="004428F4"/>
    <w:rsid w:val="00446749"/>
    <w:rsid w:val="00446F2F"/>
    <w:rsid w:val="0044752C"/>
    <w:rsid w:val="0044795D"/>
    <w:rsid w:val="004505B3"/>
    <w:rsid w:val="00451F0A"/>
    <w:rsid w:val="00453343"/>
    <w:rsid w:val="00453449"/>
    <w:rsid w:val="00453ECF"/>
    <w:rsid w:val="004718F5"/>
    <w:rsid w:val="004807B6"/>
    <w:rsid w:val="00483D60"/>
    <w:rsid w:val="00484569"/>
    <w:rsid w:val="004845E4"/>
    <w:rsid w:val="004877DA"/>
    <w:rsid w:val="00490BF1"/>
    <w:rsid w:val="00493837"/>
    <w:rsid w:val="00494B45"/>
    <w:rsid w:val="004969AE"/>
    <w:rsid w:val="00496C68"/>
    <w:rsid w:val="0049717D"/>
    <w:rsid w:val="004A32A1"/>
    <w:rsid w:val="004A40ED"/>
    <w:rsid w:val="004A463A"/>
    <w:rsid w:val="004A46A1"/>
    <w:rsid w:val="004A6AF3"/>
    <w:rsid w:val="004B02E1"/>
    <w:rsid w:val="004B12F2"/>
    <w:rsid w:val="004B3F1E"/>
    <w:rsid w:val="004B419B"/>
    <w:rsid w:val="004C4AA1"/>
    <w:rsid w:val="004C5940"/>
    <w:rsid w:val="004C768D"/>
    <w:rsid w:val="004D13EB"/>
    <w:rsid w:val="004E0043"/>
    <w:rsid w:val="004E1A54"/>
    <w:rsid w:val="004E1C0D"/>
    <w:rsid w:val="004E450D"/>
    <w:rsid w:val="004E58F6"/>
    <w:rsid w:val="004E5A1F"/>
    <w:rsid w:val="004E7165"/>
    <w:rsid w:val="004F2B8D"/>
    <w:rsid w:val="004F34B2"/>
    <w:rsid w:val="004F5489"/>
    <w:rsid w:val="00500466"/>
    <w:rsid w:val="0050717E"/>
    <w:rsid w:val="0050778A"/>
    <w:rsid w:val="00507C12"/>
    <w:rsid w:val="00507FFB"/>
    <w:rsid w:val="00515E32"/>
    <w:rsid w:val="00515F11"/>
    <w:rsid w:val="00515FD2"/>
    <w:rsid w:val="00517CEA"/>
    <w:rsid w:val="005243D0"/>
    <w:rsid w:val="00534461"/>
    <w:rsid w:val="005365AE"/>
    <w:rsid w:val="00536ECD"/>
    <w:rsid w:val="0053763B"/>
    <w:rsid w:val="00545BD5"/>
    <w:rsid w:val="005465DC"/>
    <w:rsid w:val="00547DCE"/>
    <w:rsid w:val="005519D7"/>
    <w:rsid w:val="00553B91"/>
    <w:rsid w:val="005574C5"/>
    <w:rsid w:val="00557D65"/>
    <w:rsid w:val="00557EBD"/>
    <w:rsid w:val="0056316B"/>
    <w:rsid w:val="005637CE"/>
    <w:rsid w:val="00565970"/>
    <w:rsid w:val="00566027"/>
    <w:rsid w:val="00567826"/>
    <w:rsid w:val="00572DF0"/>
    <w:rsid w:val="005741D3"/>
    <w:rsid w:val="00575DF0"/>
    <w:rsid w:val="00580F99"/>
    <w:rsid w:val="0058183E"/>
    <w:rsid w:val="005830F6"/>
    <w:rsid w:val="00583422"/>
    <w:rsid w:val="00597AB7"/>
    <w:rsid w:val="005A0239"/>
    <w:rsid w:val="005A20B9"/>
    <w:rsid w:val="005A33A8"/>
    <w:rsid w:val="005B0C31"/>
    <w:rsid w:val="005D00BC"/>
    <w:rsid w:val="005D64BE"/>
    <w:rsid w:val="005D6511"/>
    <w:rsid w:val="005F5EDD"/>
    <w:rsid w:val="005F6BA4"/>
    <w:rsid w:val="005F7422"/>
    <w:rsid w:val="005F7550"/>
    <w:rsid w:val="005F794E"/>
    <w:rsid w:val="00603B8A"/>
    <w:rsid w:val="006044AC"/>
    <w:rsid w:val="00605964"/>
    <w:rsid w:val="00611D83"/>
    <w:rsid w:val="006134CE"/>
    <w:rsid w:val="00614069"/>
    <w:rsid w:val="00626229"/>
    <w:rsid w:val="00627FC2"/>
    <w:rsid w:val="00635D47"/>
    <w:rsid w:val="006411E5"/>
    <w:rsid w:val="00644C9E"/>
    <w:rsid w:val="00646C89"/>
    <w:rsid w:val="0065127F"/>
    <w:rsid w:val="00654B25"/>
    <w:rsid w:val="00654CBD"/>
    <w:rsid w:val="00655A11"/>
    <w:rsid w:val="00660D8C"/>
    <w:rsid w:val="00664131"/>
    <w:rsid w:val="006649E2"/>
    <w:rsid w:val="006669BC"/>
    <w:rsid w:val="00667021"/>
    <w:rsid w:val="00676FA5"/>
    <w:rsid w:val="006772EC"/>
    <w:rsid w:val="006805C1"/>
    <w:rsid w:val="00680C02"/>
    <w:rsid w:val="0068170D"/>
    <w:rsid w:val="00681D25"/>
    <w:rsid w:val="00682547"/>
    <w:rsid w:val="00683CC9"/>
    <w:rsid w:val="0068488B"/>
    <w:rsid w:val="00685A5F"/>
    <w:rsid w:val="0069022D"/>
    <w:rsid w:val="006A0152"/>
    <w:rsid w:val="006A35DE"/>
    <w:rsid w:val="006A5F6D"/>
    <w:rsid w:val="006A6899"/>
    <w:rsid w:val="006B1BE2"/>
    <w:rsid w:val="006B3078"/>
    <w:rsid w:val="006B6E7C"/>
    <w:rsid w:val="006C6163"/>
    <w:rsid w:val="006D0961"/>
    <w:rsid w:val="006D1E7E"/>
    <w:rsid w:val="006D4D91"/>
    <w:rsid w:val="006E0918"/>
    <w:rsid w:val="006E2124"/>
    <w:rsid w:val="006E2386"/>
    <w:rsid w:val="006E2408"/>
    <w:rsid w:val="006E7D96"/>
    <w:rsid w:val="006F1BAA"/>
    <w:rsid w:val="006F1D55"/>
    <w:rsid w:val="006F2596"/>
    <w:rsid w:val="006F5C1C"/>
    <w:rsid w:val="00700CA7"/>
    <w:rsid w:val="007075F1"/>
    <w:rsid w:val="00711FC9"/>
    <w:rsid w:val="007129E6"/>
    <w:rsid w:val="00716289"/>
    <w:rsid w:val="00716920"/>
    <w:rsid w:val="00726E4F"/>
    <w:rsid w:val="00726FD4"/>
    <w:rsid w:val="00734A57"/>
    <w:rsid w:val="00740D3E"/>
    <w:rsid w:val="00744F86"/>
    <w:rsid w:val="007451E9"/>
    <w:rsid w:val="007522AF"/>
    <w:rsid w:val="0075454E"/>
    <w:rsid w:val="0075550A"/>
    <w:rsid w:val="00761388"/>
    <w:rsid w:val="0076313F"/>
    <w:rsid w:val="0077101F"/>
    <w:rsid w:val="00771CF0"/>
    <w:rsid w:val="0077280F"/>
    <w:rsid w:val="007752CE"/>
    <w:rsid w:val="00777C05"/>
    <w:rsid w:val="00782F47"/>
    <w:rsid w:val="0078449C"/>
    <w:rsid w:val="007866C9"/>
    <w:rsid w:val="0079136B"/>
    <w:rsid w:val="00791E7E"/>
    <w:rsid w:val="00792F32"/>
    <w:rsid w:val="00793B9A"/>
    <w:rsid w:val="00793E2B"/>
    <w:rsid w:val="0079573B"/>
    <w:rsid w:val="007A03F4"/>
    <w:rsid w:val="007A4C0D"/>
    <w:rsid w:val="007A69A5"/>
    <w:rsid w:val="007B26A3"/>
    <w:rsid w:val="007B62AF"/>
    <w:rsid w:val="007B74F3"/>
    <w:rsid w:val="007C0E25"/>
    <w:rsid w:val="007C4B4C"/>
    <w:rsid w:val="007C6F93"/>
    <w:rsid w:val="007C72B3"/>
    <w:rsid w:val="007C7529"/>
    <w:rsid w:val="007D149C"/>
    <w:rsid w:val="007D415C"/>
    <w:rsid w:val="007D62EB"/>
    <w:rsid w:val="007E5673"/>
    <w:rsid w:val="007E799F"/>
    <w:rsid w:val="007E7A69"/>
    <w:rsid w:val="007F1502"/>
    <w:rsid w:val="007F624A"/>
    <w:rsid w:val="007F6D80"/>
    <w:rsid w:val="007F73F3"/>
    <w:rsid w:val="007F7B7F"/>
    <w:rsid w:val="00804549"/>
    <w:rsid w:val="00811EDF"/>
    <w:rsid w:val="00813C30"/>
    <w:rsid w:val="008214A1"/>
    <w:rsid w:val="00821704"/>
    <w:rsid w:val="008253C1"/>
    <w:rsid w:val="00825A44"/>
    <w:rsid w:val="0082745D"/>
    <w:rsid w:val="008307C0"/>
    <w:rsid w:val="00830A03"/>
    <w:rsid w:val="00831872"/>
    <w:rsid w:val="00834D07"/>
    <w:rsid w:val="0083538E"/>
    <w:rsid w:val="008369E1"/>
    <w:rsid w:val="00844BDC"/>
    <w:rsid w:val="0084506D"/>
    <w:rsid w:val="00845401"/>
    <w:rsid w:val="0084561D"/>
    <w:rsid w:val="0084757F"/>
    <w:rsid w:val="00847699"/>
    <w:rsid w:val="0085074F"/>
    <w:rsid w:val="008530CF"/>
    <w:rsid w:val="00857A13"/>
    <w:rsid w:val="0086570B"/>
    <w:rsid w:val="00865AA8"/>
    <w:rsid w:val="0087292B"/>
    <w:rsid w:val="0087295B"/>
    <w:rsid w:val="00873071"/>
    <w:rsid w:val="008805D2"/>
    <w:rsid w:val="0088161C"/>
    <w:rsid w:val="0088602E"/>
    <w:rsid w:val="008868CD"/>
    <w:rsid w:val="00886B71"/>
    <w:rsid w:val="00886D4F"/>
    <w:rsid w:val="008A2488"/>
    <w:rsid w:val="008A73F7"/>
    <w:rsid w:val="008B3F72"/>
    <w:rsid w:val="008B5635"/>
    <w:rsid w:val="008B66C0"/>
    <w:rsid w:val="008B7C16"/>
    <w:rsid w:val="008C2783"/>
    <w:rsid w:val="008C361F"/>
    <w:rsid w:val="008C7CCE"/>
    <w:rsid w:val="008D06DC"/>
    <w:rsid w:val="008D1AB0"/>
    <w:rsid w:val="008D531B"/>
    <w:rsid w:val="008D7FBF"/>
    <w:rsid w:val="008E0AB6"/>
    <w:rsid w:val="008E55EE"/>
    <w:rsid w:val="008E6599"/>
    <w:rsid w:val="008F0B3C"/>
    <w:rsid w:val="008F485E"/>
    <w:rsid w:val="00911B38"/>
    <w:rsid w:val="00914E9D"/>
    <w:rsid w:val="009168C3"/>
    <w:rsid w:val="009179DA"/>
    <w:rsid w:val="009223A6"/>
    <w:rsid w:val="00923682"/>
    <w:rsid w:val="00926DBF"/>
    <w:rsid w:val="009323D4"/>
    <w:rsid w:val="00934851"/>
    <w:rsid w:val="00935298"/>
    <w:rsid w:val="00937312"/>
    <w:rsid w:val="0094389A"/>
    <w:rsid w:val="00944A61"/>
    <w:rsid w:val="00944C5C"/>
    <w:rsid w:val="00945E99"/>
    <w:rsid w:val="00963295"/>
    <w:rsid w:val="00965046"/>
    <w:rsid w:val="009746FE"/>
    <w:rsid w:val="00975A76"/>
    <w:rsid w:val="00976BAE"/>
    <w:rsid w:val="00976F73"/>
    <w:rsid w:val="00983443"/>
    <w:rsid w:val="00983938"/>
    <w:rsid w:val="00987D5B"/>
    <w:rsid w:val="00992947"/>
    <w:rsid w:val="00995DB5"/>
    <w:rsid w:val="00997DB2"/>
    <w:rsid w:val="009A04A9"/>
    <w:rsid w:val="009A1E63"/>
    <w:rsid w:val="009A4080"/>
    <w:rsid w:val="009A4FD8"/>
    <w:rsid w:val="009B05ED"/>
    <w:rsid w:val="009B384D"/>
    <w:rsid w:val="009B6AEA"/>
    <w:rsid w:val="009B7EF3"/>
    <w:rsid w:val="009C4895"/>
    <w:rsid w:val="009C71A2"/>
    <w:rsid w:val="009D1577"/>
    <w:rsid w:val="009D219C"/>
    <w:rsid w:val="009E004C"/>
    <w:rsid w:val="009E2722"/>
    <w:rsid w:val="009F201C"/>
    <w:rsid w:val="009F36CD"/>
    <w:rsid w:val="00A05C83"/>
    <w:rsid w:val="00A10D8E"/>
    <w:rsid w:val="00A11FD6"/>
    <w:rsid w:val="00A16852"/>
    <w:rsid w:val="00A20094"/>
    <w:rsid w:val="00A21101"/>
    <w:rsid w:val="00A22C07"/>
    <w:rsid w:val="00A23DFA"/>
    <w:rsid w:val="00A26183"/>
    <w:rsid w:val="00A267E3"/>
    <w:rsid w:val="00A32DA3"/>
    <w:rsid w:val="00A36554"/>
    <w:rsid w:val="00A3675E"/>
    <w:rsid w:val="00A40138"/>
    <w:rsid w:val="00A43772"/>
    <w:rsid w:val="00A43C6F"/>
    <w:rsid w:val="00A52921"/>
    <w:rsid w:val="00A537C8"/>
    <w:rsid w:val="00A563B7"/>
    <w:rsid w:val="00A65A92"/>
    <w:rsid w:val="00A760C9"/>
    <w:rsid w:val="00A76979"/>
    <w:rsid w:val="00A77185"/>
    <w:rsid w:val="00A81649"/>
    <w:rsid w:val="00A825BA"/>
    <w:rsid w:val="00A82B07"/>
    <w:rsid w:val="00A83076"/>
    <w:rsid w:val="00A85CA6"/>
    <w:rsid w:val="00A86E11"/>
    <w:rsid w:val="00A91F66"/>
    <w:rsid w:val="00AA4103"/>
    <w:rsid w:val="00AA720F"/>
    <w:rsid w:val="00AB286E"/>
    <w:rsid w:val="00AB299A"/>
    <w:rsid w:val="00AB5ECF"/>
    <w:rsid w:val="00AC20AB"/>
    <w:rsid w:val="00AC520D"/>
    <w:rsid w:val="00AC7A1C"/>
    <w:rsid w:val="00AD384D"/>
    <w:rsid w:val="00AD50D4"/>
    <w:rsid w:val="00AD72F1"/>
    <w:rsid w:val="00AD76C9"/>
    <w:rsid w:val="00AE46C9"/>
    <w:rsid w:val="00AE52BD"/>
    <w:rsid w:val="00AE7FB1"/>
    <w:rsid w:val="00AF26C0"/>
    <w:rsid w:val="00B000F9"/>
    <w:rsid w:val="00B002CA"/>
    <w:rsid w:val="00B0187E"/>
    <w:rsid w:val="00B025E9"/>
    <w:rsid w:val="00B056C4"/>
    <w:rsid w:val="00B06BFA"/>
    <w:rsid w:val="00B13C62"/>
    <w:rsid w:val="00B1595C"/>
    <w:rsid w:val="00B15AD1"/>
    <w:rsid w:val="00B2029A"/>
    <w:rsid w:val="00B206CB"/>
    <w:rsid w:val="00B21037"/>
    <w:rsid w:val="00B30643"/>
    <w:rsid w:val="00B31C2D"/>
    <w:rsid w:val="00B3531F"/>
    <w:rsid w:val="00B35856"/>
    <w:rsid w:val="00B35D6B"/>
    <w:rsid w:val="00B414B6"/>
    <w:rsid w:val="00B415D2"/>
    <w:rsid w:val="00B41BB3"/>
    <w:rsid w:val="00B43BB1"/>
    <w:rsid w:val="00B55501"/>
    <w:rsid w:val="00B608F6"/>
    <w:rsid w:val="00B61B62"/>
    <w:rsid w:val="00B6281E"/>
    <w:rsid w:val="00B658CD"/>
    <w:rsid w:val="00B73E9E"/>
    <w:rsid w:val="00B75FB7"/>
    <w:rsid w:val="00B80DEC"/>
    <w:rsid w:val="00B822A4"/>
    <w:rsid w:val="00B85471"/>
    <w:rsid w:val="00B87851"/>
    <w:rsid w:val="00B9159D"/>
    <w:rsid w:val="00B927F5"/>
    <w:rsid w:val="00B9437C"/>
    <w:rsid w:val="00B96872"/>
    <w:rsid w:val="00BA6BC8"/>
    <w:rsid w:val="00BB16C6"/>
    <w:rsid w:val="00BB3069"/>
    <w:rsid w:val="00BB3211"/>
    <w:rsid w:val="00BB3A6B"/>
    <w:rsid w:val="00BB5030"/>
    <w:rsid w:val="00BB7A19"/>
    <w:rsid w:val="00BC1C79"/>
    <w:rsid w:val="00BC1EA5"/>
    <w:rsid w:val="00BC49AF"/>
    <w:rsid w:val="00BC543E"/>
    <w:rsid w:val="00BC55AB"/>
    <w:rsid w:val="00BC587B"/>
    <w:rsid w:val="00BC72FF"/>
    <w:rsid w:val="00BC7A9A"/>
    <w:rsid w:val="00BD1416"/>
    <w:rsid w:val="00BD1F3B"/>
    <w:rsid w:val="00BD2EC7"/>
    <w:rsid w:val="00BD4657"/>
    <w:rsid w:val="00BD5DA8"/>
    <w:rsid w:val="00BD6FFD"/>
    <w:rsid w:val="00BE0011"/>
    <w:rsid w:val="00BE228E"/>
    <w:rsid w:val="00BE59F9"/>
    <w:rsid w:val="00BF06A5"/>
    <w:rsid w:val="00BF3A6B"/>
    <w:rsid w:val="00C11CF7"/>
    <w:rsid w:val="00C16C64"/>
    <w:rsid w:val="00C17520"/>
    <w:rsid w:val="00C2644C"/>
    <w:rsid w:val="00C301C1"/>
    <w:rsid w:val="00C325C8"/>
    <w:rsid w:val="00C41494"/>
    <w:rsid w:val="00C422C3"/>
    <w:rsid w:val="00C43CF8"/>
    <w:rsid w:val="00C45A8F"/>
    <w:rsid w:val="00C477BE"/>
    <w:rsid w:val="00C530B9"/>
    <w:rsid w:val="00C63724"/>
    <w:rsid w:val="00C6616D"/>
    <w:rsid w:val="00C67CB6"/>
    <w:rsid w:val="00C7306D"/>
    <w:rsid w:val="00C73D7E"/>
    <w:rsid w:val="00C76807"/>
    <w:rsid w:val="00C76937"/>
    <w:rsid w:val="00C77C23"/>
    <w:rsid w:val="00C80264"/>
    <w:rsid w:val="00C8027C"/>
    <w:rsid w:val="00C81B9C"/>
    <w:rsid w:val="00C823FC"/>
    <w:rsid w:val="00C82739"/>
    <w:rsid w:val="00C837D6"/>
    <w:rsid w:val="00C8690E"/>
    <w:rsid w:val="00C907E4"/>
    <w:rsid w:val="00C9252E"/>
    <w:rsid w:val="00C9286E"/>
    <w:rsid w:val="00C93124"/>
    <w:rsid w:val="00C97A4F"/>
    <w:rsid w:val="00C97E9F"/>
    <w:rsid w:val="00CA2ADB"/>
    <w:rsid w:val="00CA56D1"/>
    <w:rsid w:val="00CA700A"/>
    <w:rsid w:val="00CB213B"/>
    <w:rsid w:val="00CB2B9F"/>
    <w:rsid w:val="00CC3E92"/>
    <w:rsid w:val="00CC4BE3"/>
    <w:rsid w:val="00CC78DE"/>
    <w:rsid w:val="00CD20AC"/>
    <w:rsid w:val="00CD33D0"/>
    <w:rsid w:val="00CD4911"/>
    <w:rsid w:val="00CD582C"/>
    <w:rsid w:val="00CE3050"/>
    <w:rsid w:val="00CE5D12"/>
    <w:rsid w:val="00CF1142"/>
    <w:rsid w:val="00CF217C"/>
    <w:rsid w:val="00CF3D8A"/>
    <w:rsid w:val="00CF7025"/>
    <w:rsid w:val="00D01422"/>
    <w:rsid w:val="00D02CCC"/>
    <w:rsid w:val="00D03254"/>
    <w:rsid w:val="00D0385F"/>
    <w:rsid w:val="00D05022"/>
    <w:rsid w:val="00D06BD8"/>
    <w:rsid w:val="00D21D67"/>
    <w:rsid w:val="00D359B0"/>
    <w:rsid w:val="00D37BD8"/>
    <w:rsid w:val="00D42EE0"/>
    <w:rsid w:val="00D44F7F"/>
    <w:rsid w:val="00D46EAF"/>
    <w:rsid w:val="00D47483"/>
    <w:rsid w:val="00D50BCC"/>
    <w:rsid w:val="00D52FED"/>
    <w:rsid w:val="00D54667"/>
    <w:rsid w:val="00D54A71"/>
    <w:rsid w:val="00D6000E"/>
    <w:rsid w:val="00D600DD"/>
    <w:rsid w:val="00D603C2"/>
    <w:rsid w:val="00D60C6E"/>
    <w:rsid w:val="00D624AE"/>
    <w:rsid w:val="00D62C87"/>
    <w:rsid w:val="00D71154"/>
    <w:rsid w:val="00D72974"/>
    <w:rsid w:val="00D73B10"/>
    <w:rsid w:val="00D748E4"/>
    <w:rsid w:val="00D86222"/>
    <w:rsid w:val="00D87769"/>
    <w:rsid w:val="00D91464"/>
    <w:rsid w:val="00D9233D"/>
    <w:rsid w:val="00D93708"/>
    <w:rsid w:val="00D93C4A"/>
    <w:rsid w:val="00D95EC6"/>
    <w:rsid w:val="00D96558"/>
    <w:rsid w:val="00DA0754"/>
    <w:rsid w:val="00DA1B76"/>
    <w:rsid w:val="00DA2396"/>
    <w:rsid w:val="00DB0502"/>
    <w:rsid w:val="00DB60A0"/>
    <w:rsid w:val="00DC238C"/>
    <w:rsid w:val="00DC2436"/>
    <w:rsid w:val="00DC295A"/>
    <w:rsid w:val="00DC2C0D"/>
    <w:rsid w:val="00DC2C8B"/>
    <w:rsid w:val="00DC2F9C"/>
    <w:rsid w:val="00DC5ECC"/>
    <w:rsid w:val="00DD451E"/>
    <w:rsid w:val="00DE0D13"/>
    <w:rsid w:val="00DE3870"/>
    <w:rsid w:val="00DE6D44"/>
    <w:rsid w:val="00DE7436"/>
    <w:rsid w:val="00DF12B2"/>
    <w:rsid w:val="00DF1F7A"/>
    <w:rsid w:val="00DF5927"/>
    <w:rsid w:val="00E05769"/>
    <w:rsid w:val="00E05A99"/>
    <w:rsid w:val="00E104C3"/>
    <w:rsid w:val="00E104C6"/>
    <w:rsid w:val="00E10ABC"/>
    <w:rsid w:val="00E13FC7"/>
    <w:rsid w:val="00E146DD"/>
    <w:rsid w:val="00E156F5"/>
    <w:rsid w:val="00E26DB8"/>
    <w:rsid w:val="00E30898"/>
    <w:rsid w:val="00E32348"/>
    <w:rsid w:val="00E339C3"/>
    <w:rsid w:val="00E359CD"/>
    <w:rsid w:val="00E36D7D"/>
    <w:rsid w:val="00E370BC"/>
    <w:rsid w:val="00E4575E"/>
    <w:rsid w:val="00E626DA"/>
    <w:rsid w:val="00E65EB2"/>
    <w:rsid w:val="00E70D06"/>
    <w:rsid w:val="00E76B7C"/>
    <w:rsid w:val="00E83E52"/>
    <w:rsid w:val="00E849A3"/>
    <w:rsid w:val="00E85A83"/>
    <w:rsid w:val="00E87F35"/>
    <w:rsid w:val="00E92E05"/>
    <w:rsid w:val="00E95D83"/>
    <w:rsid w:val="00E97606"/>
    <w:rsid w:val="00EA172D"/>
    <w:rsid w:val="00EA2247"/>
    <w:rsid w:val="00EA3562"/>
    <w:rsid w:val="00EB0372"/>
    <w:rsid w:val="00EB207E"/>
    <w:rsid w:val="00EB7DED"/>
    <w:rsid w:val="00EC4179"/>
    <w:rsid w:val="00EC7192"/>
    <w:rsid w:val="00EC7647"/>
    <w:rsid w:val="00EC7C8A"/>
    <w:rsid w:val="00ED27CC"/>
    <w:rsid w:val="00ED4E64"/>
    <w:rsid w:val="00EE1127"/>
    <w:rsid w:val="00EE26F2"/>
    <w:rsid w:val="00EE765B"/>
    <w:rsid w:val="00EF0CC9"/>
    <w:rsid w:val="00EF6EC9"/>
    <w:rsid w:val="00F0168A"/>
    <w:rsid w:val="00F10BE2"/>
    <w:rsid w:val="00F11268"/>
    <w:rsid w:val="00F1243C"/>
    <w:rsid w:val="00F316C1"/>
    <w:rsid w:val="00F35580"/>
    <w:rsid w:val="00F4005C"/>
    <w:rsid w:val="00F41523"/>
    <w:rsid w:val="00F41646"/>
    <w:rsid w:val="00F4377C"/>
    <w:rsid w:val="00F44A07"/>
    <w:rsid w:val="00F50D28"/>
    <w:rsid w:val="00F52C23"/>
    <w:rsid w:val="00F537A6"/>
    <w:rsid w:val="00F53856"/>
    <w:rsid w:val="00F6351F"/>
    <w:rsid w:val="00F665F6"/>
    <w:rsid w:val="00F71D1B"/>
    <w:rsid w:val="00F72F73"/>
    <w:rsid w:val="00F7688D"/>
    <w:rsid w:val="00F853BB"/>
    <w:rsid w:val="00F87BF0"/>
    <w:rsid w:val="00F92309"/>
    <w:rsid w:val="00F928A2"/>
    <w:rsid w:val="00F93D01"/>
    <w:rsid w:val="00F961AC"/>
    <w:rsid w:val="00F97048"/>
    <w:rsid w:val="00FA1FF1"/>
    <w:rsid w:val="00FA49F0"/>
    <w:rsid w:val="00FA507D"/>
    <w:rsid w:val="00FB06E5"/>
    <w:rsid w:val="00FB459A"/>
    <w:rsid w:val="00FC068A"/>
    <w:rsid w:val="00FC0B07"/>
    <w:rsid w:val="00FC1060"/>
    <w:rsid w:val="00FC41E7"/>
    <w:rsid w:val="00FC6371"/>
    <w:rsid w:val="00FC69A8"/>
    <w:rsid w:val="00FD0E8D"/>
    <w:rsid w:val="00FD51C7"/>
    <w:rsid w:val="00FE0D73"/>
    <w:rsid w:val="00FE2E60"/>
    <w:rsid w:val="00FE75F7"/>
    <w:rsid w:val="00FF4B4A"/>
    <w:rsid w:val="00FF61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uiPriority w:val="99"/>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uiPriority w:val="99"/>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annotation reference"/>
    <w:rsid w:val="00BD1416"/>
    <w:rPr>
      <w:sz w:val="16"/>
      <w:szCs w:val="16"/>
    </w:rPr>
  </w:style>
  <w:style w:type="paragraph" w:styleId="af2">
    <w:name w:val="annotation text"/>
    <w:basedOn w:val="a"/>
    <w:link w:val="af3"/>
    <w:rsid w:val="00BD1416"/>
    <w:rPr>
      <w:sz w:val="20"/>
      <w:szCs w:val="20"/>
    </w:rPr>
  </w:style>
  <w:style w:type="character" w:customStyle="1" w:styleId="af3">
    <w:name w:val="Текст примечания Знак"/>
    <w:basedOn w:val="a0"/>
    <w:link w:val="af2"/>
    <w:rsid w:val="00BD1416"/>
  </w:style>
  <w:style w:type="paragraph" w:styleId="af4">
    <w:name w:val="annotation subject"/>
    <w:basedOn w:val="af2"/>
    <w:next w:val="af2"/>
    <w:link w:val="af5"/>
    <w:rsid w:val="00BD1416"/>
    <w:rPr>
      <w:b/>
      <w:bCs/>
    </w:rPr>
  </w:style>
  <w:style w:type="character" w:customStyle="1" w:styleId="af5">
    <w:name w:val="Тема примечания Знак"/>
    <w:link w:val="af4"/>
    <w:rsid w:val="00BD1416"/>
    <w:rPr>
      <w:b/>
      <w:bCs/>
    </w:rPr>
  </w:style>
  <w:style w:type="paragraph" w:styleId="af6">
    <w:name w:val="No Spacing"/>
    <w:uiPriority w:val="1"/>
    <w:qFormat/>
    <w:rsid w:val="006772EC"/>
    <w:rPr>
      <w:rFonts w:ascii="Calibri" w:eastAsia="Calibri" w:hAnsi="Calibri"/>
      <w:sz w:val="22"/>
      <w:szCs w:val="22"/>
      <w:lang w:eastAsia="en-US"/>
    </w:rPr>
  </w:style>
  <w:style w:type="paragraph" w:customStyle="1" w:styleId="1">
    <w:name w:val="1Орган_ПР"/>
    <w:basedOn w:val="a"/>
    <w:link w:val="10"/>
    <w:qFormat/>
    <w:rsid w:val="00AB286E"/>
    <w:pPr>
      <w:snapToGrid w:val="0"/>
      <w:jc w:val="center"/>
    </w:pPr>
    <w:rPr>
      <w:rFonts w:ascii="Arial" w:hAnsi="Arial"/>
      <w:b/>
      <w:caps/>
      <w:sz w:val="26"/>
      <w:szCs w:val="28"/>
      <w:lang w:eastAsia="ar-SA"/>
    </w:rPr>
  </w:style>
  <w:style w:type="character" w:customStyle="1" w:styleId="10">
    <w:name w:val="1Орган_ПР Знак"/>
    <w:link w:val="1"/>
    <w:rsid w:val="00AB286E"/>
    <w:rPr>
      <w:rFonts w:ascii="Arial" w:hAnsi="Arial" w:cs="Arial"/>
      <w:b/>
      <w:caps/>
      <w:sz w:val="26"/>
      <w:szCs w:val="28"/>
      <w:lang w:eastAsia="ar-SA"/>
    </w:rPr>
  </w:style>
  <w:style w:type="paragraph" w:customStyle="1" w:styleId="2">
    <w:name w:val="2Название"/>
    <w:basedOn w:val="a"/>
    <w:link w:val="20"/>
    <w:qFormat/>
    <w:rsid w:val="00AB286E"/>
    <w:pPr>
      <w:ind w:right="4536"/>
      <w:jc w:val="both"/>
    </w:pPr>
    <w:rPr>
      <w:rFonts w:ascii="Arial" w:hAnsi="Arial"/>
      <w:b/>
      <w:sz w:val="26"/>
      <w:szCs w:val="28"/>
      <w:lang w:eastAsia="ar-SA"/>
    </w:rPr>
  </w:style>
  <w:style w:type="character" w:customStyle="1" w:styleId="20">
    <w:name w:val="2Название Знак"/>
    <w:link w:val="2"/>
    <w:rsid w:val="00AB286E"/>
    <w:rPr>
      <w:rFonts w:ascii="Arial" w:hAnsi="Arial" w:cs="Arial"/>
      <w:b/>
      <w:sz w:val="26"/>
      <w:szCs w:val="28"/>
      <w:lang w:eastAsia="ar-SA"/>
    </w:rPr>
  </w:style>
  <w:style w:type="character" w:customStyle="1" w:styleId="apple-converted-space">
    <w:name w:val="apple-converted-space"/>
    <w:basedOn w:val="a0"/>
    <w:rsid w:val="00B13C62"/>
  </w:style>
  <w:style w:type="paragraph" w:customStyle="1" w:styleId="Default">
    <w:name w:val="Default"/>
    <w:rsid w:val="00D73B10"/>
    <w:pPr>
      <w:autoSpaceDE w:val="0"/>
      <w:autoSpaceDN w:val="0"/>
      <w:adjustRightInd w:val="0"/>
    </w:pPr>
    <w:rPr>
      <w:color w:val="000000"/>
      <w:sz w:val="24"/>
      <w:szCs w:val="24"/>
    </w:rPr>
  </w:style>
  <w:style w:type="table" w:styleId="af7">
    <w:name w:val="Table Grid"/>
    <w:basedOn w:val="a1"/>
    <w:rsid w:val="00557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4F5489"/>
    <w:pPr>
      <w:suppressAutoHyphens/>
    </w:pPr>
    <w:rPr>
      <w:rFonts w:ascii="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uiPriority w:val="99"/>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uiPriority w:val="99"/>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annotation reference"/>
    <w:rsid w:val="00BD1416"/>
    <w:rPr>
      <w:sz w:val="16"/>
      <w:szCs w:val="16"/>
    </w:rPr>
  </w:style>
  <w:style w:type="paragraph" w:styleId="af2">
    <w:name w:val="annotation text"/>
    <w:basedOn w:val="a"/>
    <w:link w:val="af3"/>
    <w:rsid w:val="00BD1416"/>
    <w:rPr>
      <w:sz w:val="20"/>
      <w:szCs w:val="20"/>
    </w:rPr>
  </w:style>
  <w:style w:type="character" w:customStyle="1" w:styleId="af3">
    <w:name w:val="Текст примечания Знак"/>
    <w:basedOn w:val="a0"/>
    <w:link w:val="af2"/>
    <w:rsid w:val="00BD1416"/>
  </w:style>
  <w:style w:type="paragraph" w:styleId="af4">
    <w:name w:val="annotation subject"/>
    <w:basedOn w:val="af2"/>
    <w:next w:val="af2"/>
    <w:link w:val="af5"/>
    <w:rsid w:val="00BD1416"/>
    <w:rPr>
      <w:b/>
      <w:bCs/>
    </w:rPr>
  </w:style>
  <w:style w:type="character" w:customStyle="1" w:styleId="af5">
    <w:name w:val="Тема примечания Знак"/>
    <w:link w:val="af4"/>
    <w:rsid w:val="00BD1416"/>
    <w:rPr>
      <w:b/>
      <w:bCs/>
    </w:rPr>
  </w:style>
  <w:style w:type="paragraph" w:styleId="af6">
    <w:name w:val="No Spacing"/>
    <w:uiPriority w:val="1"/>
    <w:qFormat/>
    <w:rsid w:val="006772EC"/>
    <w:rPr>
      <w:rFonts w:ascii="Calibri" w:eastAsia="Calibri" w:hAnsi="Calibri"/>
      <w:sz w:val="22"/>
      <w:szCs w:val="22"/>
      <w:lang w:eastAsia="en-US"/>
    </w:rPr>
  </w:style>
  <w:style w:type="paragraph" w:customStyle="1" w:styleId="1">
    <w:name w:val="1Орган_ПР"/>
    <w:basedOn w:val="a"/>
    <w:link w:val="10"/>
    <w:qFormat/>
    <w:rsid w:val="00AB286E"/>
    <w:pPr>
      <w:snapToGrid w:val="0"/>
      <w:jc w:val="center"/>
    </w:pPr>
    <w:rPr>
      <w:rFonts w:ascii="Arial" w:hAnsi="Arial"/>
      <w:b/>
      <w:caps/>
      <w:sz w:val="26"/>
      <w:szCs w:val="28"/>
      <w:lang w:eastAsia="ar-SA"/>
    </w:rPr>
  </w:style>
  <w:style w:type="character" w:customStyle="1" w:styleId="10">
    <w:name w:val="1Орган_ПР Знак"/>
    <w:link w:val="1"/>
    <w:rsid w:val="00AB286E"/>
    <w:rPr>
      <w:rFonts w:ascii="Arial" w:hAnsi="Arial" w:cs="Arial"/>
      <w:b/>
      <w:caps/>
      <w:sz w:val="26"/>
      <w:szCs w:val="28"/>
      <w:lang w:eastAsia="ar-SA"/>
    </w:rPr>
  </w:style>
  <w:style w:type="paragraph" w:customStyle="1" w:styleId="2">
    <w:name w:val="2Название"/>
    <w:basedOn w:val="a"/>
    <w:link w:val="20"/>
    <w:qFormat/>
    <w:rsid w:val="00AB286E"/>
    <w:pPr>
      <w:ind w:right="4536"/>
      <w:jc w:val="both"/>
    </w:pPr>
    <w:rPr>
      <w:rFonts w:ascii="Arial" w:hAnsi="Arial"/>
      <w:b/>
      <w:sz w:val="26"/>
      <w:szCs w:val="28"/>
      <w:lang w:eastAsia="ar-SA"/>
    </w:rPr>
  </w:style>
  <w:style w:type="character" w:customStyle="1" w:styleId="20">
    <w:name w:val="2Название Знак"/>
    <w:link w:val="2"/>
    <w:rsid w:val="00AB286E"/>
    <w:rPr>
      <w:rFonts w:ascii="Arial" w:hAnsi="Arial" w:cs="Arial"/>
      <w:b/>
      <w:sz w:val="26"/>
      <w:szCs w:val="28"/>
      <w:lang w:eastAsia="ar-SA"/>
    </w:rPr>
  </w:style>
  <w:style w:type="character" w:customStyle="1" w:styleId="apple-converted-space">
    <w:name w:val="apple-converted-space"/>
    <w:basedOn w:val="a0"/>
    <w:rsid w:val="00B13C62"/>
  </w:style>
  <w:style w:type="paragraph" w:customStyle="1" w:styleId="Default">
    <w:name w:val="Default"/>
    <w:rsid w:val="00D73B10"/>
    <w:pPr>
      <w:autoSpaceDE w:val="0"/>
      <w:autoSpaceDN w:val="0"/>
      <w:adjustRightInd w:val="0"/>
    </w:pPr>
    <w:rPr>
      <w:color w:val="000000"/>
      <w:sz w:val="24"/>
      <w:szCs w:val="24"/>
    </w:rPr>
  </w:style>
  <w:style w:type="table" w:styleId="af7">
    <w:name w:val="Table Grid"/>
    <w:basedOn w:val="a1"/>
    <w:rsid w:val="00557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4F5489"/>
    <w:pPr>
      <w:suppressAutoHyphens/>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76769175">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1715856">
      <w:bodyDiv w:val="1"/>
      <w:marLeft w:val="0"/>
      <w:marRight w:val="0"/>
      <w:marTop w:val="0"/>
      <w:marBottom w:val="0"/>
      <w:divBdr>
        <w:top w:val="none" w:sz="0" w:space="0" w:color="auto"/>
        <w:left w:val="none" w:sz="0" w:space="0" w:color="auto"/>
        <w:bottom w:val="none" w:sz="0" w:space="0" w:color="auto"/>
        <w:right w:val="none" w:sz="0" w:space="0" w:color="auto"/>
      </w:divBdr>
    </w:div>
    <w:div w:id="609748966">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754547607">
      <w:bodyDiv w:val="1"/>
      <w:marLeft w:val="0"/>
      <w:marRight w:val="0"/>
      <w:marTop w:val="0"/>
      <w:marBottom w:val="0"/>
      <w:divBdr>
        <w:top w:val="none" w:sz="0" w:space="0" w:color="auto"/>
        <w:left w:val="none" w:sz="0" w:space="0" w:color="auto"/>
        <w:bottom w:val="none" w:sz="0" w:space="0" w:color="auto"/>
        <w:right w:val="none" w:sz="0" w:space="0" w:color="auto"/>
      </w:divBdr>
    </w:div>
    <w:div w:id="949050062">
      <w:bodyDiv w:val="1"/>
      <w:marLeft w:val="0"/>
      <w:marRight w:val="0"/>
      <w:marTop w:val="0"/>
      <w:marBottom w:val="0"/>
      <w:divBdr>
        <w:top w:val="none" w:sz="0" w:space="0" w:color="auto"/>
        <w:left w:val="none" w:sz="0" w:space="0" w:color="auto"/>
        <w:bottom w:val="none" w:sz="0" w:space="0" w:color="auto"/>
        <w:right w:val="none" w:sz="0" w:space="0" w:color="auto"/>
      </w:divBdr>
    </w:div>
    <w:div w:id="111201999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31779013">
      <w:bodyDiv w:val="1"/>
      <w:marLeft w:val="0"/>
      <w:marRight w:val="0"/>
      <w:marTop w:val="0"/>
      <w:marBottom w:val="0"/>
      <w:divBdr>
        <w:top w:val="none" w:sz="0" w:space="0" w:color="auto"/>
        <w:left w:val="none" w:sz="0" w:space="0" w:color="auto"/>
        <w:bottom w:val="none" w:sz="0" w:space="0" w:color="auto"/>
        <w:right w:val="none" w:sz="0" w:space="0" w:color="auto"/>
      </w:divBdr>
    </w:div>
    <w:div w:id="1599942400">
      <w:bodyDiv w:val="1"/>
      <w:marLeft w:val="0"/>
      <w:marRight w:val="0"/>
      <w:marTop w:val="0"/>
      <w:marBottom w:val="0"/>
      <w:divBdr>
        <w:top w:val="none" w:sz="0" w:space="0" w:color="auto"/>
        <w:left w:val="none" w:sz="0" w:space="0" w:color="auto"/>
        <w:bottom w:val="none" w:sz="0" w:space="0" w:color="auto"/>
        <w:right w:val="none" w:sz="0" w:space="0" w:color="auto"/>
      </w:divBdr>
    </w:div>
    <w:div w:id="1807312876">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9839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e-kolenovskiy.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AF73990854DDAEF5A4A40C16A28A240D161E348206EB0849460FF004E0F92B5B117ACEC30F54AE4A782E1C27AO9VD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5027</Words>
  <Characters>28658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33618</CharactersWithSpaces>
  <SharedDoc>false</SharedDoc>
  <HLinks>
    <vt:vector size="30" baseType="variant">
      <vt:variant>
        <vt:i4>6094968</vt:i4>
      </vt:variant>
      <vt:variant>
        <vt:i4>12</vt:i4>
      </vt:variant>
      <vt:variant>
        <vt:i4>0</vt:i4>
      </vt:variant>
      <vt:variant>
        <vt:i4>5</vt:i4>
      </vt:variant>
      <vt:variant>
        <vt:lpwstr>mailto:mftsnewh@mail.ru</vt:lpwstr>
      </vt:variant>
      <vt:variant>
        <vt:lpwstr/>
      </vt:variant>
      <vt:variant>
        <vt:i4>5505129</vt:i4>
      </vt:variant>
      <vt:variant>
        <vt:i4>9</vt:i4>
      </vt:variant>
      <vt:variant>
        <vt:i4>0</vt:i4>
      </vt:variant>
      <vt:variant>
        <vt:i4>5</vt:i4>
      </vt:variant>
      <vt:variant>
        <vt:lpwstr>mailto:mfc@govvrn.ru</vt:lpwstr>
      </vt:variant>
      <vt:variant>
        <vt:lpwstr/>
      </vt:variant>
      <vt:variant>
        <vt:i4>1310792</vt:i4>
      </vt:variant>
      <vt:variant>
        <vt:i4>6</vt:i4>
      </vt:variant>
      <vt:variant>
        <vt:i4>0</vt:i4>
      </vt:variant>
      <vt:variant>
        <vt:i4>5</vt:i4>
      </vt:variant>
      <vt:variant>
        <vt:lpwstr>http://www.nhoper.ru/</vt:lpwstr>
      </vt:variant>
      <vt:variant>
        <vt:lpwstr/>
      </vt:variant>
      <vt:variant>
        <vt:i4>1310792</vt:i4>
      </vt:variant>
      <vt:variant>
        <vt:i4>3</vt:i4>
      </vt:variant>
      <vt:variant>
        <vt:i4>0</vt:i4>
      </vt:variant>
      <vt:variant>
        <vt:i4>5</vt:i4>
      </vt:variant>
      <vt:variant>
        <vt:lpwstr>http://www.nhoper.ru/</vt:lpwstr>
      </vt:variant>
      <vt:variant>
        <vt:lpwstr/>
      </vt:variant>
      <vt:variant>
        <vt:i4>1310792</vt:i4>
      </vt:variant>
      <vt:variant>
        <vt:i4>0</vt:i4>
      </vt:variant>
      <vt:variant>
        <vt:i4>0</vt:i4>
      </vt:variant>
      <vt:variant>
        <vt:i4>5</vt:i4>
      </vt:variant>
      <vt:variant>
        <vt:lpwstr>http://www.nhoper.ru/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5656</cp:lastModifiedBy>
  <cp:revision>12</cp:revision>
  <cp:lastPrinted>2018-11-21T12:35:00Z</cp:lastPrinted>
  <dcterms:created xsi:type="dcterms:W3CDTF">2018-11-15T09:38:00Z</dcterms:created>
  <dcterms:modified xsi:type="dcterms:W3CDTF">2018-12-24T14:25:00Z</dcterms:modified>
</cp:coreProperties>
</file>