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8" w:type="dxa"/>
        <w:tblInd w:w="60" w:type="dxa"/>
        <w:tblLook w:val="0000" w:firstRow="0" w:lastRow="0" w:firstColumn="0" w:lastColumn="0" w:noHBand="0" w:noVBand="0"/>
      </w:tblPr>
      <w:tblGrid>
        <w:gridCol w:w="9948"/>
      </w:tblGrid>
      <w:tr w:rsidR="006D49C1" w:rsidRPr="006D49C1" w:rsidTr="00712115">
        <w:trPr>
          <w:trHeight w:val="509"/>
        </w:trPr>
        <w:tc>
          <w:tcPr>
            <w:tcW w:w="994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63EA0" w:rsidRPr="006D49C1" w:rsidRDefault="00A63EA0" w:rsidP="00A63EA0">
            <w:pPr>
              <w:spacing w:after="0"/>
              <w:ind w:left="-344" w:right="11" w:firstLine="34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1</w:t>
            </w:r>
          </w:p>
          <w:p w:rsidR="006D49C1" w:rsidRPr="006D49C1" w:rsidRDefault="00E957CA" w:rsidP="0057420A">
            <w:pPr>
              <w:spacing w:after="0"/>
              <w:ind w:left="-344" w:right="11" w:firstLine="34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1</w:t>
            </w:r>
          </w:p>
          <w:p w:rsidR="006D49C1" w:rsidRPr="006D49C1" w:rsidRDefault="006D49C1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Решению Совета народных депутатов</w:t>
            </w:r>
          </w:p>
          <w:p w:rsidR="006D49C1" w:rsidRPr="006D49C1" w:rsidRDefault="006D49C1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Елань-Коленовского городского поселения</w:t>
            </w:r>
          </w:p>
          <w:p w:rsidR="006D49C1" w:rsidRPr="006D49C1" w:rsidRDefault="006D49C1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Новохоперского муниципального района</w:t>
            </w:r>
          </w:p>
          <w:p w:rsidR="006D49C1" w:rsidRPr="006D49C1" w:rsidRDefault="006D49C1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 бюджете Елань-Коленовского городского</w:t>
            </w:r>
          </w:p>
          <w:p w:rsidR="006D49C1" w:rsidRPr="006D49C1" w:rsidRDefault="00460C62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поселения на 2022</w:t>
            </w:r>
            <w:r w:rsidR="006D49C1"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плановый период</w:t>
            </w:r>
          </w:p>
          <w:p w:rsidR="006D49C1" w:rsidRPr="006D49C1" w:rsidRDefault="00460C62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2023 и 2024</w:t>
            </w:r>
            <w:r w:rsidR="006D49C1"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годов» в первом чтении</w:t>
            </w:r>
          </w:p>
          <w:p w:rsidR="006D49C1" w:rsidRPr="006D49C1" w:rsidRDefault="006D49C1" w:rsidP="006D49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49C1" w:rsidRPr="006D49C1" w:rsidRDefault="006D49C1" w:rsidP="006D49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от </w:t>
            </w:r>
            <w:r w:rsidR="00D46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4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D46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6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января 2022</w:t>
            </w:r>
            <w:r w:rsidRPr="006D49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 №</w:t>
            </w:r>
          </w:p>
          <w:p w:rsidR="006D49C1" w:rsidRPr="006D49C1" w:rsidRDefault="006D49C1" w:rsidP="006D49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49C1" w:rsidRPr="006D49C1" w:rsidTr="00712115">
        <w:trPr>
          <w:trHeight w:val="509"/>
        </w:trPr>
        <w:tc>
          <w:tcPr>
            <w:tcW w:w="99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49C1" w:rsidRPr="006D49C1" w:rsidRDefault="006D49C1" w:rsidP="006D49C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49C1" w:rsidRPr="006D49C1" w:rsidTr="00712115">
        <w:trPr>
          <w:trHeight w:val="509"/>
        </w:trPr>
        <w:tc>
          <w:tcPr>
            <w:tcW w:w="99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49C1" w:rsidRPr="006D49C1" w:rsidRDefault="006D49C1" w:rsidP="006D49C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49C1" w:rsidRPr="006D49C1" w:rsidTr="00712115">
        <w:trPr>
          <w:trHeight w:val="509"/>
        </w:trPr>
        <w:tc>
          <w:tcPr>
            <w:tcW w:w="99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49C1" w:rsidRPr="006D49C1" w:rsidRDefault="006D49C1" w:rsidP="006D49C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49C1" w:rsidRPr="006D49C1" w:rsidTr="00712115">
        <w:trPr>
          <w:trHeight w:val="509"/>
        </w:trPr>
        <w:tc>
          <w:tcPr>
            <w:tcW w:w="99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49C1" w:rsidRPr="006D49C1" w:rsidRDefault="006D49C1" w:rsidP="006D49C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D49C1" w:rsidRPr="006D49C1" w:rsidTr="00712115">
        <w:trPr>
          <w:trHeight w:val="509"/>
        </w:trPr>
        <w:tc>
          <w:tcPr>
            <w:tcW w:w="994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9C1" w:rsidRPr="006D49C1" w:rsidRDefault="006D49C1" w:rsidP="006D49C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D49C1" w:rsidRPr="006D49C1" w:rsidRDefault="006D49C1" w:rsidP="006D49C1">
      <w:pPr>
        <w:pStyle w:val="a3"/>
        <w:spacing w:after="0"/>
        <w:jc w:val="center"/>
        <w:rPr>
          <w:sz w:val="22"/>
          <w:szCs w:val="22"/>
        </w:rPr>
      </w:pPr>
      <w:r w:rsidRPr="006D49C1">
        <w:rPr>
          <w:b/>
          <w:bCs/>
          <w:sz w:val="22"/>
          <w:szCs w:val="22"/>
        </w:rPr>
        <w:t>Источники внутреннего финансирования дефицита бюджета Елань-Коленовск</w:t>
      </w:r>
      <w:r w:rsidR="00460C62">
        <w:rPr>
          <w:b/>
          <w:bCs/>
          <w:sz w:val="22"/>
          <w:szCs w:val="22"/>
        </w:rPr>
        <w:t>ого городского поселения на 2022 год и плановый период 2023</w:t>
      </w:r>
      <w:r w:rsidRPr="006D49C1">
        <w:rPr>
          <w:b/>
          <w:bCs/>
          <w:sz w:val="22"/>
          <w:szCs w:val="22"/>
        </w:rPr>
        <w:t xml:space="preserve"> и </w:t>
      </w:r>
      <w:r w:rsidR="00460C62">
        <w:rPr>
          <w:b/>
          <w:bCs/>
          <w:sz w:val="22"/>
          <w:szCs w:val="22"/>
        </w:rPr>
        <w:t>2024</w:t>
      </w:r>
      <w:r w:rsidRPr="006D49C1">
        <w:rPr>
          <w:b/>
          <w:bCs/>
          <w:sz w:val="22"/>
          <w:szCs w:val="22"/>
        </w:rPr>
        <w:t xml:space="preserve"> годов</w:t>
      </w:r>
    </w:p>
    <w:p w:rsidR="006D49C1" w:rsidRPr="006D49C1" w:rsidRDefault="006D49C1" w:rsidP="006D49C1">
      <w:pPr>
        <w:pStyle w:val="a3"/>
        <w:jc w:val="right"/>
        <w:rPr>
          <w:sz w:val="22"/>
          <w:szCs w:val="22"/>
        </w:rPr>
      </w:pPr>
      <w:r w:rsidRPr="006D49C1">
        <w:rPr>
          <w:sz w:val="22"/>
          <w:szCs w:val="22"/>
        </w:rPr>
        <w:t xml:space="preserve">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5"/>
        <w:gridCol w:w="2583"/>
        <w:gridCol w:w="1560"/>
        <w:gridCol w:w="1559"/>
        <w:gridCol w:w="1701"/>
      </w:tblGrid>
      <w:tr w:rsidR="006D49C1" w:rsidRPr="006D49C1" w:rsidTr="00712115">
        <w:trPr>
          <w:trHeight w:val="1025"/>
          <w:tblHeader/>
        </w:trPr>
        <w:tc>
          <w:tcPr>
            <w:tcW w:w="2535" w:type="dxa"/>
            <w:shd w:val="clear" w:color="auto" w:fill="auto"/>
            <w:vAlign w:val="center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6D49C1" w:rsidRPr="006D49C1" w:rsidRDefault="000122E3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Прогноз 2022</w:t>
            </w:r>
            <w:r w:rsidR="006D49C1" w:rsidRPr="006D49C1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0122E3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Прогноз 2023</w:t>
            </w:r>
            <w:r w:rsidR="006D49C1" w:rsidRPr="006D49C1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Прогноз</w:t>
            </w:r>
          </w:p>
          <w:p w:rsidR="006D49C1" w:rsidRPr="006D49C1" w:rsidRDefault="000122E3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2024</w:t>
            </w:r>
            <w:r w:rsidR="006D49C1" w:rsidRPr="006D49C1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</w:tr>
    </w:tbl>
    <w:p w:rsidR="006D49C1" w:rsidRPr="006D49C1" w:rsidRDefault="006D49C1" w:rsidP="006D49C1">
      <w:pPr>
        <w:pStyle w:val="a3"/>
        <w:ind w:left="0"/>
        <w:jc w:val="center"/>
        <w:rPr>
          <w:b/>
          <w:sz w:val="22"/>
          <w:szCs w:val="2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8"/>
        <w:gridCol w:w="2560"/>
        <w:gridCol w:w="1560"/>
        <w:gridCol w:w="1559"/>
        <w:gridCol w:w="1701"/>
      </w:tblGrid>
      <w:tr w:rsidR="006D49C1" w:rsidRPr="006D49C1" w:rsidTr="00712115">
        <w:trPr>
          <w:trHeight w:val="311"/>
          <w:tblHeader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BD7575" w:rsidP="00712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BD7575" w:rsidP="00712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BD7575" w:rsidP="007121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6D49C1" w:rsidRPr="006D49C1" w:rsidTr="00712115">
        <w:trPr>
          <w:trHeight w:val="945"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01 00 00 00 00 0000 000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right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6D49C1" w:rsidP="00712115">
            <w:pPr>
              <w:jc w:val="right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6D49C1" w:rsidP="00712115">
            <w:pPr>
              <w:jc w:val="right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0,0</w:t>
            </w:r>
          </w:p>
        </w:tc>
      </w:tr>
      <w:tr w:rsidR="006D49C1" w:rsidRPr="006D49C1" w:rsidTr="00712115">
        <w:trPr>
          <w:trHeight w:val="630"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49C1">
              <w:rPr>
                <w:rFonts w:ascii="Times New Roman" w:hAnsi="Times New Roman" w:cs="Times New Roman"/>
                <w:b/>
                <w:bCs/>
              </w:rPr>
              <w:t>01 05 00 00 00 0000 000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right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6D49C1" w:rsidP="00712115">
            <w:pPr>
              <w:jc w:val="right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6D49C1" w:rsidP="00712115">
            <w:pPr>
              <w:jc w:val="right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0,0</w:t>
            </w:r>
          </w:p>
        </w:tc>
      </w:tr>
      <w:tr w:rsidR="006D49C1" w:rsidRPr="006D49C1" w:rsidTr="00712115">
        <w:trPr>
          <w:trHeight w:val="315"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3E4940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51826292,20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47174497,86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142319497,86</w:t>
            </w:r>
          </w:p>
        </w:tc>
      </w:tr>
      <w:tr w:rsidR="006D49C1" w:rsidRPr="006D49C1" w:rsidTr="00712115">
        <w:trPr>
          <w:trHeight w:val="945"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3E4940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51826292,20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47174497,86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142319497,86</w:t>
            </w:r>
          </w:p>
        </w:tc>
      </w:tr>
      <w:tr w:rsidR="006D49C1" w:rsidRPr="006D49C1" w:rsidTr="00712115">
        <w:trPr>
          <w:trHeight w:val="315"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3E4940" w:rsidP="00460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51826292,20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47174497,86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142319497,86</w:t>
            </w:r>
          </w:p>
        </w:tc>
      </w:tr>
      <w:tr w:rsidR="006D49C1" w:rsidRPr="006D49C1" w:rsidTr="00712115">
        <w:trPr>
          <w:trHeight w:val="945"/>
        </w:trPr>
        <w:tc>
          <w:tcPr>
            <w:tcW w:w="2558" w:type="dxa"/>
            <w:shd w:val="clear" w:color="auto" w:fill="auto"/>
          </w:tcPr>
          <w:p w:rsidR="006D49C1" w:rsidRPr="006D49C1" w:rsidRDefault="006D49C1" w:rsidP="00712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6D49C1" w:rsidRPr="006D49C1" w:rsidRDefault="006D49C1" w:rsidP="00712115">
            <w:pPr>
              <w:jc w:val="center"/>
              <w:rPr>
                <w:rFonts w:ascii="Times New Roman" w:hAnsi="Times New Roman" w:cs="Times New Roman"/>
              </w:rPr>
            </w:pPr>
            <w:r w:rsidRPr="006D49C1">
              <w:rPr>
                <w:rFonts w:ascii="Times New Roman" w:hAnsi="Times New Roman" w:cs="Times New Roman"/>
              </w:rPr>
              <w:t>01 05 02 01 13 0000 610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D49C1" w:rsidRPr="006D49C1" w:rsidRDefault="003E4940" w:rsidP="006D49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51826292,20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47174497,86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D49C1" w:rsidRPr="006D49C1" w:rsidRDefault="007E007C" w:rsidP="007121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142319497,86</w:t>
            </w:r>
          </w:p>
        </w:tc>
      </w:tr>
    </w:tbl>
    <w:p w:rsidR="00E43755" w:rsidRPr="006D49C1" w:rsidRDefault="00E43755" w:rsidP="00E43755">
      <w:pPr>
        <w:rPr>
          <w:rFonts w:ascii="Times New Roman" w:hAnsi="Times New Roman" w:cs="Times New Roman"/>
        </w:rPr>
      </w:pPr>
    </w:p>
    <w:p w:rsidR="00806EC6" w:rsidRPr="006D49C1" w:rsidRDefault="00806EC6">
      <w:pPr>
        <w:rPr>
          <w:rFonts w:ascii="Times New Roman" w:hAnsi="Times New Roman" w:cs="Times New Roman"/>
        </w:rPr>
      </w:pPr>
    </w:p>
    <w:sectPr w:rsidR="00806EC6" w:rsidRPr="006D49C1" w:rsidSect="00436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3755"/>
    <w:rsid w:val="000122E3"/>
    <w:rsid w:val="0003512A"/>
    <w:rsid w:val="002846DB"/>
    <w:rsid w:val="0037258B"/>
    <w:rsid w:val="003C7FB9"/>
    <w:rsid w:val="003E4940"/>
    <w:rsid w:val="003E5DD2"/>
    <w:rsid w:val="0041439C"/>
    <w:rsid w:val="00436D63"/>
    <w:rsid w:val="00460C62"/>
    <w:rsid w:val="004A1633"/>
    <w:rsid w:val="0057420A"/>
    <w:rsid w:val="00594AE9"/>
    <w:rsid w:val="0059718A"/>
    <w:rsid w:val="005C19FD"/>
    <w:rsid w:val="006D49C1"/>
    <w:rsid w:val="006D658B"/>
    <w:rsid w:val="006F0CF6"/>
    <w:rsid w:val="00794D28"/>
    <w:rsid w:val="007E007C"/>
    <w:rsid w:val="00806EC6"/>
    <w:rsid w:val="00960F41"/>
    <w:rsid w:val="009D1CF6"/>
    <w:rsid w:val="00A63EA0"/>
    <w:rsid w:val="00B35A8C"/>
    <w:rsid w:val="00BD7575"/>
    <w:rsid w:val="00CF7875"/>
    <w:rsid w:val="00D46E8D"/>
    <w:rsid w:val="00E02440"/>
    <w:rsid w:val="00E33F04"/>
    <w:rsid w:val="00E43755"/>
    <w:rsid w:val="00E957CA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7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E43755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2600</dc:creator>
  <cp:keywords/>
  <dc:description/>
  <cp:lastModifiedBy>5656</cp:lastModifiedBy>
  <cp:revision>22</cp:revision>
  <cp:lastPrinted>2022-02-02T12:06:00Z</cp:lastPrinted>
  <dcterms:created xsi:type="dcterms:W3CDTF">2020-12-14T10:10:00Z</dcterms:created>
  <dcterms:modified xsi:type="dcterms:W3CDTF">2022-02-02T12:06:00Z</dcterms:modified>
</cp:coreProperties>
</file>