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84B" w:rsidRDefault="0075384B" w:rsidP="00DD259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Отчет о работе по противодействию коррупции </w:t>
      </w:r>
    </w:p>
    <w:p w:rsidR="00DD259C" w:rsidRDefault="0075384B" w:rsidP="00DD259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Елань-Коленовском городском поселении на 20</w:t>
      </w:r>
      <w:r w:rsidR="009765C8">
        <w:rPr>
          <w:rFonts w:ascii="Times New Roman" w:hAnsi="Times New Roman" w:cs="Times New Roman"/>
          <w:b/>
        </w:rPr>
        <w:t xml:space="preserve">20 </w:t>
      </w:r>
      <w:bookmarkStart w:id="0" w:name="_GoBack"/>
      <w:bookmarkEnd w:id="0"/>
      <w:r>
        <w:rPr>
          <w:rFonts w:ascii="Times New Roman" w:hAnsi="Times New Roman" w:cs="Times New Roman"/>
          <w:b/>
        </w:rPr>
        <w:t>год</w:t>
      </w:r>
    </w:p>
    <w:p w:rsidR="0075384B" w:rsidRPr="00DD259C" w:rsidRDefault="0075384B" w:rsidP="00DD259C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284"/>
        <w:gridCol w:w="3827"/>
        <w:gridCol w:w="2126"/>
        <w:gridCol w:w="1984"/>
        <w:gridCol w:w="1844"/>
      </w:tblGrid>
      <w:tr w:rsidR="0075384B" w:rsidRPr="00DD259C" w:rsidTr="00972B04">
        <w:tc>
          <w:tcPr>
            <w:tcW w:w="567" w:type="dxa"/>
          </w:tcPr>
          <w:p w:rsidR="0075384B" w:rsidRPr="00DD259C" w:rsidRDefault="0075384B" w:rsidP="007A4E54">
            <w:pPr>
              <w:jc w:val="center"/>
              <w:rPr>
                <w:b/>
              </w:rPr>
            </w:pPr>
            <w:r w:rsidRPr="00DD259C">
              <w:rPr>
                <w:b/>
              </w:rPr>
              <w:t>№</w:t>
            </w:r>
          </w:p>
          <w:p w:rsidR="0075384B" w:rsidRPr="00DD259C" w:rsidRDefault="0075384B" w:rsidP="007A4E54">
            <w:pPr>
              <w:jc w:val="center"/>
              <w:rPr>
                <w:b/>
              </w:rPr>
            </w:pPr>
            <w:r w:rsidRPr="00DD259C">
              <w:rPr>
                <w:b/>
              </w:rPr>
              <w:t>п/п</w:t>
            </w:r>
          </w:p>
        </w:tc>
        <w:tc>
          <w:tcPr>
            <w:tcW w:w="4111" w:type="dxa"/>
            <w:gridSpan w:val="2"/>
          </w:tcPr>
          <w:p w:rsidR="0075384B" w:rsidRPr="00DD259C" w:rsidRDefault="0075384B" w:rsidP="007A4E54">
            <w:pPr>
              <w:jc w:val="center"/>
              <w:rPr>
                <w:b/>
              </w:rPr>
            </w:pPr>
            <w:r w:rsidRPr="00DD259C">
              <w:rPr>
                <w:b/>
              </w:rPr>
              <w:t>мероприятия</w:t>
            </w:r>
          </w:p>
        </w:tc>
        <w:tc>
          <w:tcPr>
            <w:tcW w:w="2126" w:type="dxa"/>
          </w:tcPr>
          <w:p w:rsidR="0075384B" w:rsidRPr="00DD259C" w:rsidRDefault="0075384B" w:rsidP="007A4E54">
            <w:pPr>
              <w:jc w:val="center"/>
              <w:rPr>
                <w:b/>
              </w:rPr>
            </w:pPr>
            <w:r w:rsidRPr="00DD259C">
              <w:rPr>
                <w:b/>
              </w:rPr>
              <w:t>Ответственные исполнители</w:t>
            </w:r>
          </w:p>
        </w:tc>
        <w:tc>
          <w:tcPr>
            <w:tcW w:w="1984" w:type="dxa"/>
          </w:tcPr>
          <w:p w:rsidR="0075384B" w:rsidRPr="00DD259C" w:rsidRDefault="0075384B" w:rsidP="007A4E54">
            <w:pPr>
              <w:jc w:val="center"/>
              <w:rPr>
                <w:b/>
              </w:rPr>
            </w:pPr>
            <w:r w:rsidRPr="00DD259C">
              <w:rPr>
                <w:b/>
              </w:rPr>
              <w:t>Срок выполнения</w:t>
            </w:r>
          </w:p>
        </w:tc>
        <w:tc>
          <w:tcPr>
            <w:tcW w:w="1844" w:type="dxa"/>
          </w:tcPr>
          <w:p w:rsidR="0075384B" w:rsidRPr="00DD259C" w:rsidRDefault="0075384B" w:rsidP="007A4E54">
            <w:pPr>
              <w:jc w:val="center"/>
              <w:rPr>
                <w:b/>
              </w:rPr>
            </w:pPr>
            <w:r>
              <w:rPr>
                <w:b/>
              </w:rPr>
              <w:t>Отметки об исполнении</w:t>
            </w:r>
          </w:p>
        </w:tc>
      </w:tr>
      <w:tr w:rsidR="0075384B" w:rsidRPr="00DD259C" w:rsidTr="00972B04">
        <w:tc>
          <w:tcPr>
            <w:tcW w:w="567" w:type="dxa"/>
          </w:tcPr>
          <w:p w:rsidR="0075384B" w:rsidRPr="00BA48D2" w:rsidRDefault="0075384B" w:rsidP="007A4E54">
            <w:pPr>
              <w:jc w:val="center"/>
            </w:pPr>
            <w:r w:rsidRPr="00BA48D2">
              <w:t>1.</w:t>
            </w:r>
          </w:p>
        </w:tc>
        <w:tc>
          <w:tcPr>
            <w:tcW w:w="4111" w:type="dxa"/>
            <w:gridSpan w:val="2"/>
          </w:tcPr>
          <w:p w:rsidR="0075384B" w:rsidRPr="00BA48D2" w:rsidRDefault="0075384B" w:rsidP="007A4E54">
            <w:pPr>
              <w:jc w:val="center"/>
            </w:pPr>
            <w:r w:rsidRPr="00BA48D2">
              <w:t xml:space="preserve">Проведение заседаний Совета народных депутатов </w:t>
            </w:r>
          </w:p>
        </w:tc>
        <w:tc>
          <w:tcPr>
            <w:tcW w:w="2126" w:type="dxa"/>
          </w:tcPr>
          <w:p w:rsidR="0075384B" w:rsidRPr="00BA48D2" w:rsidRDefault="0075384B" w:rsidP="007A4E54">
            <w:pPr>
              <w:jc w:val="center"/>
            </w:pPr>
          </w:p>
        </w:tc>
        <w:tc>
          <w:tcPr>
            <w:tcW w:w="1984" w:type="dxa"/>
          </w:tcPr>
          <w:p w:rsidR="0075384B" w:rsidRPr="00BA48D2" w:rsidRDefault="0075384B" w:rsidP="007A4E54">
            <w:pPr>
              <w:jc w:val="center"/>
            </w:pPr>
          </w:p>
        </w:tc>
        <w:tc>
          <w:tcPr>
            <w:tcW w:w="1844" w:type="dxa"/>
          </w:tcPr>
          <w:p w:rsidR="0075384B" w:rsidRPr="00BA48D2" w:rsidRDefault="0075384B" w:rsidP="007A4E54">
            <w:pPr>
              <w:jc w:val="center"/>
            </w:pPr>
          </w:p>
        </w:tc>
      </w:tr>
      <w:tr w:rsidR="0075384B" w:rsidRPr="005E522F" w:rsidTr="00972B04">
        <w:tc>
          <w:tcPr>
            <w:tcW w:w="567" w:type="dxa"/>
          </w:tcPr>
          <w:p w:rsidR="0075384B" w:rsidRDefault="0075384B" w:rsidP="007A4E54">
            <w:pPr>
              <w:jc w:val="center"/>
              <w:rPr>
                <w:sz w:val="22"/>
                <w:szCs w:val="22"/>
              </w:rPr>
            </w:pPr>
          </w:p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1.1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Проведение антикоррупционной экспертизы нормативных правовых актов и проектов НПА</w:t>
            </w:r>
          </w:p>
        </w:tc>
        <w:tc>
          <w:tcPr>
            <w:tcW w:w="2126" w:type="dxa"/>
          </w:tcPr>
          <w:p w:rsidR="0075384B" w:rsidRPr="005E522F" w:rsidRDefault="0075384B" w:rsidP="00B04026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 мере принятия НПА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выполнено</w:t>
            </w:r>
          </w:p>
        </w:tc>
      </w:tr>
      <w:tr w:rsidR="0075384B" w:rsidRPr="005E522F" w:rsidTr="00972B04"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1.2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E114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Размещение информации на сайте по противодействию коррупции, общественными объединениями и институтами гражданского общества</w:t>
            </w:r>
          </w:p>
        </w:tc>
        <w:tc>
          <w:tcPr>
            <w:tcW w:w="2126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1984" w:type="dxa"/>
          </w:tcPr>
          <w:p w:rsidR="0075384B" w:rsidRPr="005E522F" w:rsidRDefault="0075384B" w:rsidP="000D62F3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  <w:tc>
          <w:tcPr>
            <w:tcW w:w="1844" w:type="dxa"/>
          </w:tcPr>
          <w:p w:rsidR="0075384B" w:rsidRPr="005E522F" w:rsidRDefault="0075384B" w:rsidP="000D62F3">
            <w:pPr>
              <w:jc w:val="center"/>
            </w:pPr>
            <w:r>
              <w:t>выполнено</w:t>
            </w:r>
          </w:p>
        </w:tc>
      </w:tr>
      <w:tr w:rsidR="0075384B" w:rsidRPr="005E522F" w:rsidTr="00972B04">
        <w:trPr>
          <w:trHeight w:val="951"/>
        </w:trPr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1.3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Совершенствование механизма антикоррупционной экспертизы нормативных правовых актов и их проектов в целях повышения качества нормативно-правовой базы</w:t>
            </w:r>
          </w:p>
        </w:tc>
        <w:tc>
          <w:tcPr>
            <w:tcW w:w="2126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выполнено</w:t>
            </w:r>
          </w:p>
        </w:tc>
      </w:tr>
      <w:tr w:rsidR="0075384B" w:rsidRPr="005E522F" w:rsidTr="00972B04">
        <w:trPr>
          <w:trHeight w:val="922"/>
        </w:trPr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1.4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972B0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Обнародование (опубликование) нормативных правовых актов администрации Елань-Коленовского городского поселения</w:t>
            </w:r>
          </w:p>
        </w:tc>
        <w:tc>
          <w:tcPr>
            <w:tcW w:w="2126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Комиссия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выполнено</w:t>
            </w:r>
          </w:p>
        </w:tc>
      </w:tr>
      <w:tr w:rsidR="0075384B" w:rsidRPr="005E522F" w:rsidTr="00972B04"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1.5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Совершенствование механизма предупреждения коррупции и разрешение конфликта интересов на муниципальной службе</w:t>
            </w:r>
          </w:p>
        </w:tc>
        <w:tc>
          <w:tcPr>
            <w:tcW w:w="2126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выполнено</w:t>
            </w:r>
          </w:p>
        </w:tc>
      </w:tr>
      <w:tr w:rsidR="0075384B" w:rsidRPr="005E522F" w:rsidTr="00972B04"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1.6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Предоставление проектов нормативно правовых актов в целях правовой и антикоррупционной экспертизы в прокуратуру Новохоперского района за 10 дней до их принятия</w:t>
            </w:r>
          </w:p>
        </w:tc>
        <w:tc>
          <w:tcPr>
            <w:tcW w:w="2126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Регулярно при необходимости принятия нормативно правового акта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Предоставляются регулярно</w:t>
            </w:r>
          </w:p>
        </w:tc>
      </w:tr>
      <w:tr w:rsidR="0075384B" w:rsidRPr="005E522F" w:rsidTr="00972B04"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1.7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4E1661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Предоставление всех нормативных правовых актов администрации по итогам месяца в правовой отдел администрации Новохоперского  муниципального района</w:t>
            </w:r>
          </w:p>
        </w:tc>
        <w:tc>
          <w:tcPr>
            <w:tcW w:w="2126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Не позднее 3-го числа каждого последующего месяца, предоставляются за предыдущий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Предоставляются на бумажном и в электронном виде</w:t>
            </w:r>
          </w:p>
        </w:tc>
      </w:tr>
      <w:tr w:rsidR="0075384B" w:rsidRPr="005E522F" w:rsidTr="00972B04">
        <w:tc>
          <w:tcPr>
            <w:tcW w:w="8788" w:type="dxa"/>
            <w:gridSpan w:val="5"/>
          </w:tcPr>
          <w:p w:rsidR="0075384B" w:rsidRPr="005E522F" w:rsidRDefault="0075384B" w:rsidP="007A4E54">
            <w:pPr>
              <w:jc w:val="center"/>
              <w:rPr>
                <w:b/>
                <w:sz w:val="22"/>
                <w:szCs w:val="22"/>
              </w:rPr>
            </w:pPr>
            <w:r w:rsidRPr="005E522F">
              <w:rPr>
                <w:b/>
                <w:sz w:val="22"/>
                <w:szCs w:val="22"/>
              </w:rPr>
              <w:t xml:space="preserve">Раздел </w:t>
            </w:r>
            <w:r w:rsidRPr="005E522F">
              <w:rPr>
                <w:b/>
                <w:sz w:val="22"/>
                <w:szCs w:val="22"/>
                <w:lang w:val="en-US"/>
              </w:rPr>
              <w:t>II</w:t>
            </w:r>
          </w:p>
          <w:p w:rsidR="0075384B" w:rsidRPr="005E522F" w:rsidRDefault="0075384B" w:rsidP="007A4E54">
            <w:pPr>
              <w:jc w:val="center"/>
              <w:rPr>
                <w:b/>
                <w:sz w:val="22"/>
                <w:szCs w:val="22"/>
              </w:rPr>
            </w:pPr>
            <w:r w:rsidRPr="005E522F">
              <w:rPr>
                <w:b/>
                <w:sz w:val="22"/>
                <w:szCs w:val="22"/>
              </w:rPr>
              <w:t>Меры по совершенствованию муниципального управления</w:t>
            </w:r>
          </w:p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b/>
                <w:sz w:val="22"/>
                <w:szCs w:val="22"/>
              </w:rPr>
              <w:t xml:space="preserve"> в целях предупреждения коррупции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  <w:rPr>
                <w:b/>
              </w:rPr>
            </w:pPr>
          </w:p>
        </w:tc>
      </w:tr>
      <w:tr w:rsidR="0075384B" w:rsidRPr="005E522F" w:rsidTr="00972B04"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2.1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Сбор сведений о доходах муниципальных служащих, лиц претендующих на замещение муниципальных должностей, а также сбор сведений о доходах, имуществе и обязательствах имущественного характера супруга (супруги) и несовершеннолетних детей</w:t>
            </w:r>
          </w:p>
        </w:tc>
        <w:tc>
          <w:tcPr>
            <w:tcW w:w="2126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До 30 апреля ежегодно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выполнено</w:t>
            </w:r>
          </w:p>
        </w:tc>
      </w:tr>
      <w:tr w:rsidR="0075384B" w:rsidRPr="005E522F" w:rsidTr="00972B04">
        <w:tc>
          <w:tcPr>
            <w:tcW w:w="567" w:type="dxa"/>
          </w:tcPr>
          <w:p w:rsidR="0075384B" w:rsidRPr="00A33B8C" w:rsidRDefault="0075384B" w:rsidP="007A4E54">
            <w:pPr>
              <w:jc w:val="center"/>
              <w:rPr>
                <w:sz w:val="22"/>
                <w:szCs w:val="22"/>
              </w:rPr>
            </w:pPr>
            <w:r w:rsidRPr="00A33B8C">
              <w:rPr>
                <w:sz w:val="22"/>
                <w:szCs w:val="22"/>
              </w:rPr>
              <w:t>2.2</w:t>
            </w:r>
          </w:p>
        </w:tc>
        <w:tc>
          <w:tcPr>
            <w:tcW w:w="4111" w:type="dxa"/>
            <w:gridSpan w:val="2"/>
          </w:tcPr>
          <w:p w:rsidR="0075384B" w:rsidRPr="00A33B8C" w:rsidRDefault="0075384B" w:rsidP="002A31E1">
            <w:pPr>
              <w:jc w:val="center"/>
              <w:rPr>
                <w:sz w:val="22"/>
                <w:szCs w:val="22"/>
              </w:rPr>
            </w:pPr>
            <w:r w:rsidRPr="00A33B8C">
              <w:rPr>
                <w:sz w:val="22"/>
                <w:szCs w:val="22"/>
              </w:rPr>
              <w:t>Ведение личных дел муниципальных служащих, в том числе контроль за актуализацией сведений, содержащихся в анкетах предоставляемых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26" w:type="dxa"/>
          </w:tcPr>
          <w:p w:rsidR="0075384B" w:rsidRPr="00A33B8C" w:rsidRDefault="0075384B" w:rsidP="007A4E54">
            <w:pPr>
              <w:jc w:val="center"/>
              <w:rPr>
                <w:sz w:val="22"/>
                <w:szCs w:val="22"/>
              </w:rPr>
            </w:pPr>
            <w:r w:rsidRPr="00A33B8C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1984" w:type="dxa"/>
          </w:tcPr>
          <w:p w:rsidR="0075384B" w:rsidRPr="00A33B8C" w:rsidRDefault="0075384B" w:rsidP="007A4E54">
            <w:pPr>
              <w:jc w:val="center"/>
              <w:rPr>
                <w:sz w:val="22"/>
                <w:szCs w:val="22"/>
              </w:rPr>
            </w:pPr>
            <w:r w:rsidRPr="00A33B8C">
              <w:rPr>
                <w:sz w:val="22"/>
                <w:szCs w:val="22"/>
              </w:rPr>
              <w:t>постоянно</w:t>
            </w:r>
          </w:p>
        </w:tc>
        <w:tc>
          <w:tcPr>
            <w:tcW w:w="1844" w:type="dxa"/>
          </w:tcPr>
          <w:p w:rsidR="0075384B" w:rsidRPr="00A33B8C" w:rsidRDefault="0075384B" w:rsidP="007A4E54">
            <w:pPr>
              <w:jc w:val="center"/>
            </w:pPr>
            <w:r>
              <w:t>выполнено</w:t>
            </w:r>
          </w:p>
        </w:tc>
      </w:tr>
      <w:tr w:rsidR="0075384B" w:rsidRPr="005E522F" w:rsidTr="00972B04"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Анализ заявлений и обращений граждан на предмет наличия в них информации о фактах коррупции со стороны лиц, замещающих муниципальные должности в администрации Елань-Коленовского городского поселения</w:t>
            </w:r>
          </w:p>
        </w:tc>
        <w:tc>
          <w:tcPr>
            <w:tcW w:w="2126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До 3 числа каждого квартала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Исполнено. Заявлений и обращений не поступало</w:t>
            </w:r>
          </w:p>
        </w:tc>
      </w:tr>
      <w:tr w:rsidR="0075384B" w:rsidRPr="005E522F" w:rsidTr="00972B04"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2.4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0D62F3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Обеспечение принятия сообщений граждан о фактах коррупции</w:t>
            </w:r>
          </w:p>
        </w:tc>
        <w:tc>
          <w:tcPr>
            <w:tcW w:w="2126" w:type="dxa"/>
          </w:tcPr>
          <w:p w:rsidR="0075384B" w:rsidRPr="005E522F" w:rsidRDefault="0075384B" w:rsidP="005E522F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Глава Елань-Коленовского городского поселения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выполнено</w:t>
            </w:r>
          </w:p>
        </w:tc>
      </w:tr>
      <w:tr w:rsidR="0075384B" w:rsidRPr="005E522F" w:rsidTr="00972B04">
        <w:tc>
          <w:tcPr>
            <w:tcW w:w="567" w:type="dxa"/>
          </w:tcPr>
          <w:p w:rsidR="0075384B" w:rsidRPr="005E522F" w:rsidRDefault="0075384B" w:rsidP="002A31E1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2.5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867179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Информирование главы Елань-Коленовского городского поселения о рассмотрении обращений граждан, в т.ч. о наличии фактов коррупции со стороны должностных лиц</w:t>
            </w:r>
          </w:p>
        </w:tc>
        <w:tc>
          <w:tcPr>
            <w:tcW w:w="2126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В день поступления обращения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Обращений о фактах коррупции со стороны должностных лиц не поступало</w:t>
            </w:r>
          </w:p>
        </w:tc>
      </w:tr>
      <w:tr w:rsidR="0075384B" w:rsidRPr="005E522F" w:rsidTr="00972B04">
        <w:trPr>
          <w:trHeight w:val="1221"/>
        </w:trPr>
        <w:tc>
          <w:tcPr>
            <w:tcW w:w="567" w:type="dxa"/>
          </w:tcPr>
          <w:p w:rsidR="0075384B" w:rsidRPr="005E522F" w:rsidRDefault="0075384B" w:rsidP="002A31E1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2.6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Принятие мер по предотвращению и урегулированию конфликта интересов</w:t>
            </w:r>
          </w:p>
        </w:tc>
        <w:tc>
          <w:tcPr>
            <w:tcW w:w="2126" w:type="dxa"/>
          </w:tcPr>
          <w:p w:rsidR="0075384B" w:rsidRPr="005E522F" w:rsidRDefault="0075384B" w:rsidP="002A31E1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Глава Елань-Коленовского городского поселения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В день поступления информации о конфликте  интересов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Конфликтов интересов не возникало</w:t>
            </w:r>
          </w:p>
        </w:tc>
      </w:tr>
      <w:tr w:rsidR="0075384B" w:rsidRPr="005E522F" w:rsidTr="00972B04">
        <w:trPr>
          <w:trHeight w:val="488"/>
        </w:trPr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2.8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Проведение электронных торгов на общероссийском сайте закупок</w:t>
            </w:r>
          </w:p>
          <w:p w:rsidR="0075384B" w:rsidRPr="005E522F" w:rsidRDefault="0075384B" w:rsidP="000D62F3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  <w:lang w:val="en-US"/>
              </w:rPr>
              <w:t>http</w:t>
            </w:r>
            <w:r w:rsidRPr="005E522F">
              <w:rPr>
                <w:sz w:val="22"/>
                <w:szCs w:val="22"/>
              </w:rPr>
              <w:t>://</w:t>
            </w:r>
            <w:r w:rsidRPr="005E522F">
              <w:rPr>
                <w:sz w:val="22"/>
                <w:szCs w:val="22"/>
                <w:lang w:val="en-US"/>
              </w:rPr>
              <w:t>zakupki</w:t>
            </w:r>
            <w:r w:rsidRPr="005E522F">
              <w:rPr>
                <w:sz w:val="22"/>
                <w:szCs w:val="22"/>
              </w:rPr>
              <w:t>.</w:t>
            </w:r>
            <w:r w:rsidRPr="005E522F">
              <w:rPr>
                <w:sz w:val="22"/>
                <w:szCs w:val="22"/>
                <w:lang w:val="en-US"/>
              </w:rPr>
              <w:t>gov</w:t>
            </w:r>
            <w:r w:rsidRPr="005E522F">
              <w:rPr>
                <w:sz w:val="22"/>
                <w:szCs w:val="22"/>
              </w:rPr>
              <w:t>.</w:t>
            </w:r>
            <w:r w:rsidRPr="005E522F">
              <w:rPr>
                <w:sz w:val="22"/>
                <w:szCs w:val="22"/>
                <w:lang w:val="en-US"/>
              </w:rPr>
              <w:t>ru</w:t>
            </w:r>
            <w:r w:rsidRPr="005E522F">
              <w:rPr>
                <w:sz w:val="22"/>
                <w:szCs w:val="22"/>
              </w:rPr>
              <w:t>/</w:t>
            </w:r>
          </w:p>
        </w:tc>
        <w:tc>
          <w:tcPr>
            <w:tcW w:w="2126" w:type="dxa"/>
          </w:tcPr>
          <w:p w:rsidR="0075384B" w:rsidRPr="005E522F" w:rsidRDefault="0075384B" w:rsidP="000D62F3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Инспектор-контрактный управляющий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выполнено</w:t>
            </w:r>
          </w:p>
        </w:tc>
      </w:tr>
      <w:tr w:rsidR="0075384B" w:rsidRPr="005E522F" w:rsidTr="00972B04">
        <w:trPr>
          <w:trHeight w:val="373"/>
        </w:trPr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2.9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Размещение на общероссийском сайте закупок</w:t>
            </w:r>
          </w:p>
          <w:p w:rsidR="0075384B" w:rsidRPr="005E522F" w:rsidRDefault="009765C8" w:rsidP="007A4E54">
            <w:pPr>
              <w:jc w:val="center"/>
              <w:rPr>
                <w:color w:val="000000" w:themeColor="text1"/>
                <w:sz w:val="22"/>
                <w:szCs w:val="22"/>
              </w:rPr>
            </w:pPr>
            <w:hyperlink r:id="rId6" w:history="1">
              <w:r w:rsidR="0075384B" w:rsidRPr="005E522F">
                <w:rPr>
                  <w:rStyle w:val="a4"/>
                  <w:color w:val="000000" w:themeColor="text1"/>
                  <w:sz w:val="22"/>
                  <w:szCs w:val="22"/>
                  <w:lang w:val="en-US"/>
                </w:rPr>
                <w:t>http</w:t>
              </w:r>
              <w:r w:rsidR="0075384B" w:rsidRPr="005E522F">
                <w:rPr>
                  <w:rStyle w:val="a4"/>
                  <w:color w:val="000000" w:themeColor="text1"/>
                  <w:sz w:val="22"/>
                  <w:szCs w:val="22"/>
                </w:rPr>
                <w:t>://</w:t>
              </w:r>
              <w:r w:rsidR="0075384B" w:rsidRPr="005E522F">
                <w:rPr>
                  <w:rStyle w:val="a4"/>
                  <w:color w:val="000000" w:themeColor="text1"/>
                  <w:sz w:val="22"/>
                  <w:szCs w:val="22"/>
                  <w:lang w:val="en-US"/>
                </w:rPr>
                <w:t>zakupki</w:t>
              </w:r>
              <w:r w:rsidR="0075384B" w:rsidRPr="005E522F">
                <w:rPr>
                  <w:rStyle w:val="a4"/>
                  <w:color w:val="000000" w:themeColor="text1"/>
                  <w:sz w:val="22"/>
                  <w:szCs w:val="22"/>
                </w:rPr>
                <w:t>.</w:t>
              </w:r>
              <w:r w:rsidR="0075384B" w:rsidRPr="005E522F">
                <w:rPr>
                  <w:rStyle w:val="a4"/>
                  <w:color w:val="000000" w:themeColor="text1"/>
                  <w:sz w:val="22"/>
                  <w:szCs w:val="22"/>
                  <w:lang w:val="en-US"/>
                </w:rPr>
                <w:t>gov</w:t>
              </w:r>
              <w:r w:rsidR="0075384B" w:rsidRPr="005E522F">
                <w:rPr>
                  <w:rStyle w:val="a4"/>
                  <w:color w:val="000000" w:themeColor="text1"/>
                  <w:sz w:val="22"/>
                  <w:szCs w:val="22"/>
                </w:rPr>
                <w:t>.</w:t>
              </w:r>
              <w:r w:rsidR="0075384B" w:rsidRPr="005E522F">
                <w:rPr>
                  <w:rStyle w:val="a4"/>
                  <w:color w:val="000000" w:themeColor="text1"/>
                  <w:sz w:val="22"/>
                  <w:szCs w:val="22"/>
                  <w:lang w:val="en-US"/>
                </w:rPr>
                <w:t>ru</w:t>
              </w:r>
              <w:r w:rsidR="0075384B" w:rsidRPr="005E522F">
                <w:rPr>
                  <w:rStyle w:val="a4"/>
                  <w:color w:val="000000" w:themeColor="text1"/>
                  <w:sz w:val="22"/>
                  <w:szCs w:val="22"/>
                </w:rPr>
                <w:t>/</w:t>
              </w:r>
            </w:hyperlink>
            <w:r w:rsidR="0075384B" w:rsidRPr="005E522F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графиков закупок муниципальных заказчиков на текущий год</w:t>
            </w:r>
          </w:p>
        </w:tc>
        <w:tc>
          <w:tcPr>
            <w:tcW w:w="2126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Инспектор-контрактный управляющий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выполнено</w:t>
            </w:r>
          </w:p>
        </w:tc>
      </w:tr>
      <w:tr w:rsidR="0075384B" w:rsidRPr="005E522F" w:rsidTr="00972B04">
        <w:tc>
          <w:tcPr>
            <w:tcW w:w="8788" w:type="dxa"/>
            <w:gridSpan w:val="5"/>
          </w:tcPr>
          <w:p w:rsidR="0075384B" w:rsidRPr="005E522F" w:rsidRDefault="0075384B" w:rsidP="007A4E54">
            <w:pPr>
              <w:jc w:val="center"/>
              <w:rPr>
                <w:b/>
                <w:sz w:val="22"/>
                <w:szCs w:val="22"/>
              </w:rPr>
            </w:pPr>
            <w:r w:rsidRPr="005E522F">
              <w:rPr>
                <w:b/>
                <w:sz w:val="22"/>
                <w:szCs w:val="22"/>
              </w:rPr>
              <w:t xml:space="preserve">Раздел </w:t>
            </w:r>
            <w:r w:rsidRPr="005E522F">
              <w:rPr>
                <w:b/>
                <w:sz w:val="22"/>
                <w:szCs w:val="22"/>
                <w:lang w:val="en-US"/>
              </w:rPr>
              <w:t>III</w:t>
            </w:r>
          </w:p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b/>
                <w:sz w:val="22"/>
                <w:szCs w:val="22"/>
              </w:rPr>
              <w:t>Меры по повышению  профессионального уровня муниципальных служащих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  <w:rPr>
                <w:b/>
              </w:rPr>
            </w:pPr>
          </w:p>
        </w:tc>
      </w:tr>
      <w:tr w:rsidR="0075384B" w:rsidRPr="005E522F" w:rsidTr="00972B04"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3.1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Разработка системы мер, направленных на совершенствование порядка прохождения муниципальной службы, стимулирование добросовестного исполнения обязанностей муниципальной службы на высоком профессиональном уровне</w:t>
            </w:r>
          </w:p>
        </w:tc>
        <w:tc>
          <w:tcPr>
            <w:tcW w:w="2126" w:type="dxa"/>
          </w:tcPr>
          <w:p w:rsidR="0075384B" w:rsidRPr="005E522F" w:rsidRDefault="0075384B" w:rsidP="00867179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Глава Елань-Коленовского городского поселения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выполнено</w:t>
            </w:r>
          </w:p>
        </w:tc>
      </w:tr>
      <w:tr w:rsidR="0075384B" w:rsidRPr="005E522F" w:rsidTr="00972B04"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3.2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 xml:space="preserve">Своевременное проведение аттестации муниципальных служащих </w:t>
            </w:r>
          </w:p>
          <w:p w:rsidR="0075384B" w:rsidRPr="005E522F" w:rsidRDefault="0075384B" w:rsidP="007A4E5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5384B" w:rsidRPr="005E522F" w:rsidRDefault="0075384B" w:rsidP="00867179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Глава Елань-Коленовского городского поселения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В соответствии с законодательством</w:t>
            </w:r>
          </w:p>
        </w:tc>
        <w:tc>
          <w:tcPr>
            <w:tcW w:w="1844" w:type="dxa"/>
          </w:tcPr>
          <w:p w:rsidR="0075384B" w:rsidRPr="005E522F" w:rsidRDefault="00972B04" w:rsidP="007A4E54">
            <w:pPr>
              <w:jc w:val="center"/>
            </w:pPr>
            <w:r>
              <w:t>Не проводились</w:t>
            </w:r>
          </w:p>
        </w:tc>
      </w:tr>
      <w:tr w:rsidR="0075384B" w:rsidRPr="005E522F" w:rsidTr="00972B04"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3.3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867179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Обеспечение повышения квалификации муниципальных служащих по образовательной программе в области противодействия коррупции</w:t>
            </w:r>
          </w:p>
        </w:tc>
        <w:tc>
          <w:tcPr>
            <w:tcW w:w="2126" w:type="dxa"/>
          </w:tcPr>
          <w:p w:rsidR="0075384B" w:rsidRPr="005E522F" w:rsidRDefault="0075384B" w:rsidP="00867179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Глава Елань-Коленовского городского поселения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В соответствии с законодательством</w:t>
            </w:r>
          </w:p>
        </w:tc>
        <w:tc>
          <w:tcPr>
            <w:tcW w:w="1844" w:type="dxa"/>
          </w:tcPr>
          <w:p w:rsidR="00972B04" w:rsidRDefault="00972B04" w:rsidP="007A4E54">
            <w:pPr>
              <w:jc w:val="center"/>
            </w:pPr>
            <w:r>
              <w:t xml:space="preserve">Повышения квалификации </w:t>
            </w:r>
          </w:p>
          <w:p w:rsidR="0075384B" w:rsidRPr="005E522F" w:rsidRDefault="00972B04" w:rsidP="007A4E54">
            <w:pPr>
              <w:jc w:val="center"/>
            </w:pPr>
            <w:r>
              <w:t>не проходили</w:t>
            </w:r>
          </w:p>
        </w:tc>
      </w:tr>
      <w:tr w:rsidR="0075384B" w:rsidRPr="005E522F" w:rsidTr="00972B04">
        <w:trPr>
          <w:trHeight w:val="360"/>
        </w:trPr>
        <w:tc>
          <w:tcPr>
            <w:tcW w:w="8788" w:type="dxa"/>
            <w:gridSpan w:val="5"/>
          </w:tcPr>
          <w:p w:rsidR="0075384B" w:rsidRPr="005E522F" w:rsidRDefault="0075384B" w:rsidP="007A4E54">
            <w:pPr>
              <w:jc w:val="center"/>
              <w:rPr>
                <w:b/>
                <w:sz w:val="22"/>
                <w:szCs w:val="22"/>
              </w:rPr>
            </w:pPr>
            <w:r w:rsidRPr="005E522F">
              <w:rPr>
                <w:b/>
                <w:sz w:val="22"/>
                <w:szCs w:val="22"/>
              </w:rPr>
              <w:t xml:space="preserve">Раздел </w:t>
            </w:r>
            <w:r w:rsidRPr="005E522F">
              <w:rPr>
                <w:b/>
                <w:sz w:val="22"/>
                <w:szCs w:val="22"/>
                <w:lang w:val="en-US"/>
              </w:rPr>
              <w:t>IV</w:t>
            </w:r>
          </w:p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b/>
                <w:sz w:val="22"/>
                <w:szCs w:val="22"/>
              </w:rPr>
              <w:t>Первоочередные меры по реализации настоящего плана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  <w:rPr>
                <w:b/>
              </w:rPr>
            </w:pPr>
          </w:p>
        </w:tc>
      </w:tr>
      <w:tr w:rsidR="0075384B" w:rsidRPr="005E522F" w:rsidTr="00972B04">
        <w:trPr>
          <w:trHeight w:val="694"/>
        </w:trPr>
        <w:tc>
          <w:tcPr>
            <w:tcW w:w="851" w:type="dxa"/>
            <w:gridSpan w:val="2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4.1</w:t>
            </w:r>
          </w:p>
        </w:tc>
        <w:tc>
          <w:tcPr>
            <w:tcW w:w="382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Принятие мер по повышению эффективности контроля за соблюдением лицами, замещающими должности муниципальной службы, требований касающихся предотвращения и урегулирования конфликта интересов</w:t>
            </w:r>
          </w:p>
        </w:tc>
        <w:tc>
          <w:tcPr>
            <w:tcW w:w="2126" w:type="dxa"/>
          </w:tcPr>
          <w:p w:rsidR="0075384B" w:rsidRPr="005E522F" w:rsidRDefault="0075384B" w:rsidP="00867179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Глава Елань-Коленовского городского поселения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  <w:tc>
          <w:tcPr>
            <w:tcW w:w="1844" w:type="dxa"/>
          </w:tcPr>
          <w:p w:rsidR="0075384B" w:rsidRPr="005E522F" w:rsidRDefault="00972B04" w:rsidP="007A4E54">
            <w:pPr>
              <w:jc w:val="center"/>
            </w:pPr>
            <w:r>
              <w:t>выполнено</w:t>
            </w:r>
          </w:p>
        </w:tc>
      </w:tr>
    </w:tbl>
    <w:p w:rsidR="00972B04" w:rsidRDefault="00972B04" w:rsidP="00972B04">
      <w:pPr>
        <w:spacing w:after="0"/>
        <w:rPr>
          <w:rFonts w:ascii="Times New Roman" w:hAnsi="Times New Roman" w:cs="Times New Roman"/>
        </w:rPr>
      </w:pPr>
    </w:p>
    <w:p w:rsidR="00972B04" w:rsidRDefault="00972B04" w:rsidP="00972B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Елань-Коленовского </w:t>
      </w:r>
    </w:p>
    <w:p w:rsidR="00143BCE" w:rsidRPr="005E522F" w:rsidRDefault="00972B04" w:rsidP="00972B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                                                                                                Н.В. Селин</w:t>
      </w:r>
    </w:p>
    <w:sectPr w:rsidR="00143BCE" w:rsidRPr="005E522F" w:rsidSect="004E166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E4E19"/>
    <w:multiLevelType w:val="hybridMultilevel"/>
    <w:tmpl w:val="192AE9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909D7"/>
    <w:multiLevelType w:val="hybridMultilevel"/>
    <w:tmpl w:val="E870D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259C"/>
    <w:rsid w:val="00034921"/>
    <w:rsid w:val="000B66FB"/>
    <w:rsid w:val="000D62F3"/>
    <w:rsid w:val="00143BCE"/>
    <w:rsid w:val="001A381E"/>
    <w:rsid w:val="00284BA3"/>
    <w:rsid w:val="002A31E1"/>
    <w:rsid w:val="003437CE"/>
    <w:rsid w:val="003D249E"/>
    <w:rsid w:val="004561EA"/>
    <w:rsid w:val="004C5562"/>
    <w:rsid w:val="004E1661"/>
    <w:rsid w:val="005121EB"/>
    <w:rsid w:val="005C4FCD"/>
    <w:rsid w:val="005E522F"/>
    <w:rsid w:val="00665B21"/>
    <w:rsid w:val="006A03CE"/>
    <w:rsid w:val="006C7196"/>
    <w:rsid w:val="006E2C61"/>
    <w:rsid w:val="0075384B"/>
    <w:rsid w:val="00867179"/>
    <w:rsid w:val="008F0211"/>
    <w:rsid w:val="008F7EDF"/>
    <w:rsid w:val="009334F8"/>
    <w:rsid w:val="0096417D"/>
    <w:rsid w:val="00972B04"/>
    <w:rsid w:val="009765C8"/>
    <w:rsid w:val="00A0543A"/>
    <w:rsid w:val="00A33B8C"/>
    <w:rsid w:val="00A42626"/>
    <w:rsid w:val="00B04026"/>
    <w:rsid w:val="00B25D8C"/>
    <w:rsid w:val="00B951ED"/>
    <w:rsid w:val="00BA48D2"/>
    <w:rsid w:val="00D03E0B"/>
    <w:rsid w:val="00DB5DEF"/>
    <w:rsid w:val="00DD259C"/>
    <w:rsid w:val="00DD2FFA"/>
    <w:rsid w:val="00DF073B"/>
    <w:rsid w:val="00E11454"/>
    <w:rsid w:val="00E95588"/>
    <w:rsid w:val="00EA313D"/>
    <w:rsid w:val="00ED46B1"/>
    <w:rsid w:val="00EE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2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D259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437C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2B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wps/portal/base/topmain/ho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5656</cp:lastModifiedBy>
  <cp:revision>27</cp:revision>
  <cp:lastPrinted>2023-06-17T12:27:00Z</cp:lastPrinted>
  <dcterms:created xsi:type="dcterms:W3CDTF">2017-01-19T13:20:00Z</dcterms:created>
  <dcterms:modified xsi:type="dcterms:W3CDTF">2023-06-19T07:57:00Z</dcterms:modified>
</cp:coreProperties>
</file>