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9E" w:rsidRPr="0093079E" w:rsidRDefault="0093079E" w:rsidP="0093079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>СОВЕТ  НАРОДНЫХ   ДЕПУТАТОВ</w:t>
      </w:r>
    </w:p>
    <w:p w:rsidR="0093079E" w:rsidRPr="0093079E" w:rsidRDefault="0093079E" w:rsidP="0093079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  <w:proofErr w:type="gramStart"/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>ЕЛАНЬ – КОЛЕНОВСКОГО</w:t>
      </w:r>
      <w:proofErr w:type="gramEnd"/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 xml:space="preserve"> ГОРОДСКОГО ПОСЕЛЕНИЯ </w:t>
      </w:r>
    </w:p>
    <w:p w:rsidR="0093079E" w:rsidRPr="0093079E" w:rsidRDefault="0093079E" w:rsidP="0093079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 xml:space="preserve">НОВОХОПЁРСКОГО МУНИЦИПАЛЬНОГО РАЙОНА </w:t>
      </w:r>
    </w:p>
    <w:p w:rsidR="0093079E" w:rsidRPr="0093079E" w:rsidRDefault="0093079E" w:rsidP="0093079E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>ВОРОНЕЖСКОЙ ОБЛАСТИ</w:t>
      </w:r>
    </w:p>
    <w:p w:rsidR="0093079E" w:rsidRPr="0093079E" w:rsidRDefault="0093079E" w:rsidP="0093079E">
      <w:pPr>
        <w:tabs>
          <w:tab w:val="left" w:pos="2618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93079E" w:rsidRPr="0093079E" w:rsidRDefault="0093079E" w:rsidP="0093079E">
      <w:pPr>
        <w:tabs>
          <w:tab w:val="left" w:pos="2618"/>
        </w:tabs>
        <w:suppressAutoHyphens/>
        <w:spacing w:after="0" w:line="240" w:lineRule="auto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</w:p>
    <w:p w:rsidR="0093079E" w:rsidRPr="0093079E" w:rsidRDefault="0093079E" w:rsidP="00B201AE">
      <w:pPr>
        <w:numPr>
          <w:ilvl w:val="7"/>
          <w:numId w:val="0"/>
        </w:numPr>
        <w:tabs>
          <w:tab w:val="num" w:pos="1440"/>
          <w:tab w:val="left" w:pos="2618"/>
        </w:tabs>
        <w:suppressAutoHyphens/>
        <w:spacing w:after="0" w:line="240" w:lineRule="auto"/>
        <w:ind w:left="1440" w:hanging="1440"/>
        <w:jc w:val="center"/>
        <w:outlineLvl w:val="7"/>
        <w:rPr>
          <w:rFonts w:ascii="Times New Roman" w:hAnsi="Times New Roman" w:cs="Calibri"/>
          <w:b/>
          <w:iCs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b/>
          <w:iCs/>
          <w:sz w:val="26"/>
          <w:szCs w:val="26"/>
          <w:lang w:eastAsia="ar-SA"/>
        </w:rPr>
        <w:t>РЕШЕНИЕ</w:t>
      </w:r>
    </w:p>
    <w:p w:rsidR="0093079E" w:rsidRPr="0093079E" w:rsidRDefault="0093079E" w:rsidP="0093079E">
      <w:pPr>
        <w:tabs>
          <w:tab w:val="left" w:pos="2618"/>
        </w:tabs>
        <w:suppressAutoHyphens/>
        <w:spacing w:after="0" w:line="240" w:lineRule="auto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sz w:val="26"/>
          <w:szCs w:val="26"/>
          <w:lang w:eastAsia="ar-SA"/>
        </w:rPr>
        <w:tab/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ab/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ab/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ab/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ab/>
      </w:r>
    </w:p>
    <w:p w:rsidR="0093079E" w:rsidRPr="0093079E" w:rsidRDefault="00E356FB" w:rsidP="0093079E">
      <w:pPr>
        <w:tabs>
          <w:tab w:val="left" w:pos="2618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>
        <w:rPr>
          <w:rFonts w:ascii="Times New Roman" w:hAnsi="Times New Roman" w:cs="Calibri"/>
          <w:sz w:val="24"/>
          <w:szCs w:val="24"/>
          <w:lang w:eastAsia="ar-SA"/>
        </w:rPr>
        <w:t xml:space="preserve">21 </w:t>
      </w:r>
      <w:r w:rsidR="0093079E" w:rsidRPr="0093079E">
        <w:rPr>
          <w:rFonts w:ascii="Times New Roman" w:hAnsi="Times New Roman" w:cs="Calibri"/>
          <w:sz w:val="24"/>
          <w:szCs w:val="24"/>
          <w:lang w:eastAsia="ar-SA"/>
        </w:rPr>
        <w:t xml:space="preserve"> марта   2016 года</w:t>
      </w:r>
      <w:r w:rsidR="0093079E" w:rsidRPr="0093079E">
        <w:rPr>
          <w:rFonts w:ascii="Times New Roman" w:hAnsi="Times New Roman" w:cs="Calibri"/>
          <w:sz w:val="24"/>
          <w:szCs w:val="24"/>
          <w:lang w:eastAsia="ar-SA"/>
        </w:rPr>
        <w:tab/>
        <w:t xml:space="preserve">                                                                                          № 59/2    </w:t>
      </w:r>
    </w:p>
    <w:p w:rsidR="0093079E" w:rsidRPr="0093079E" w:rsidRDefault="0093079E" w:rsidP="0093079E">
      <w:pPr>
        <w:tabs>
          <w:tab w:val="left" w:pos="2618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3079E">
        <w:rPr>
          <w:rFonts w:ascii="Times New Roman" w:hAnsi="Times New Roman" w:cs="Calibri"/>
          <w:sz w:val="24"/>
          <w:szCs w:val="24"/>
          <w:lang w:eastAsia="ar-SA"/>
        </w:rPr>
        <w:t>р.п. Елань-Коленовский</w:t>
      </w:r>
    </w:p>
    <w:p w:rsidR="0093079E" w:rsidRPr="0093079E" w:rsidRDefault="0093079E" w:rsidP="0093079E">
      <w:pPr>
        <w:tabs>
          <w:tab w:val="left" w:pos="2618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</w:p>
    <w:p w:rsidR="0093079E" w:rsidRPr="0093079E" w:rsidRDefault="0093079E" w:rsidP="0093079E">
      <w:pPr>
        <w:tabs>
          <w:tab w:val="left" w:pos="2618"/>
        </w:tabs>
        <w:suppressAutoHyphens/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93079E">
        <w:rPr>
          <w:rFonts w:ascii="Times New Roman" w:hAnsi="Times New Roman" w:cs="Calibri"/>
          <w:sz w:val="24"/>
          <w:szCs w:val="24"/>
          <w:lang w:eastAsia="ar-SA"/>
        </w:rPr>
        <w:tab/>
      </w:r>
    </w:p>
    <w:p w:rsidR="0093079E" w:rsidRPr="0093079E" w:rsidRDefault="0093079E" w:rsidP="0093079E">
      <w:pPr>
        <w:tabs>
          <w:tab w:val="left" w:pos="5103"/>
          <w:tab w:val="left" w:pos="6237"/>
        </w:tabs>
        <w:suppressAutoHyphens/>
        <w:autoSpaceDE w:val="0"/>
        <w:spacing w:after="0" w:line="240" w:lineRule="auto"/>
        <w:ind w:right="3968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 xml:space="preserve">Об утверждении Положения о представлении </w:t>
      </w:r>
      <w:r w:rsidR="007B0EF4">
        <w:rPr>
          <w:rFonts w:ascii="Times New Roman" w:hAnsi="Times New Roman" w:cs="Calibri"/>
          <w:b/>
          <w:sz w:val="26"/>
          <w:szCs w:val="26"/>
          <w:lang w:eastAsia="ar-SA"/>
        </w:rPr>
        <w:t>депутата</w:t>
      </w:r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>ми представительного органа Елань-Коленовского городского поселения Новохоперского муниципального района Воронежской области, осуществляющими полномочия на непостоянной основе, сведений о своих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детей, о порядке размещения этих сведений в сети Интернет и их предоставления средствам массовой информации для опубликования в связи с запросом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rPr>
          <w:rFonts w:ascii="Times New Roman" w:hAnsi="Times New Roman" w:cs="Calibri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rPr>
          <w:rFonts w:ascii="Times New Roman" w:hAnsi="Times New Roman" w:cs="Calibri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6"/>
          <w:szCs w:val="26"/>
          <w:lang w:eastAsia="ar-SA"/>
        </w:rPr>
      </w:pPr>
      <w:proofErr w:type="gramStart"/>
      <w:r w:rsidRPr="0093079E">
        <w:rPr>
          <w:rFonts w:ascii="Times New Roman" w:hAnsi="Times New Roman" w:cs="Calibri"/>
          <w:sz w:val="26"/>
          <w:szCs w:val="26"/>
          <w:lang w:eastAsia="ar-SA"/>
        </w:rPr>
        <w:t>В соответствии с Федеральным Законом от 25.12.2008г. № 273-ФЗ «О противодействии коррупции», Федеральным Законом от 06.10.2003г. № 131-ФЗ «Об общих принципах организации местного самоуправления в Российской Федерации», Федеральным Законом от 03.12.2012г. № 230-ФЗ «О контроле за соответствием расходов лиц, замещающих государственные должности, и иных лиц их доходам», указами Президента РФ от 23.06.2014</w:t>
      </w:r>
      <w:r>
        <w:rPr>
          <w:rFonts w:ascii="Times New Roman" w:hAnsi="Times New Roman" w:cs="Calibri"/>
          <w:sz w:val="26"/>
          <w:szCs w:val="26"/>
          <w:lang w:eastAsia="ar-SA"/>
        </w:rPr>
        <w:t xml:space="preserve"> г.№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 460 «Об утверждении формы справки о доходах</w:t>
      </w:r>
      <w:proofErr w:type="gramEnd"/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, </w:t>
      </w:r>
      <w:proofErr w:type="gramStart"/>
      <w:r w:rsidRPr="0093079E">
        <w:rPr>
          <w:rFonts w:ascii="Times New Roman" w:hAnsi="Times New Roman" w:cs="Calibri"/>
          <w:sz w:val="26"/>
          <w:szCs w:val="26"/>
          <w:lang w:eastAsia="ar-SA"/>
        </w:rPr>
        <w:t>расходах, об имуществе и обязательствах имущественного характера и внесении изменений в некоторые акты Президента Российской Федерации», от 08.07.2013</w:t>
      </w:r>
      <w:r>
        <w:rPr>
          <w:rFonts w:ascii="Times New Roman" w:hAnsi="Times New Roman" w:cs="Calibri"/>
          <w:sz w:val="26"/>
          <w:szCs w:val="26"/>
          <w:lang w:eastAsia="ar-SA"/>
        </w:rPr>
        <w:t xml:space="preserve"> г.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 №613 «Вопросы противодействия коррупции» и от 15.07.2015</w:t>
      </w:r>
      <w:r>
        <w:rPr>
          <w:rFonts w:ascii="Times New Roman" w:hAnsi="Times New Roman" w:cs="Calibri"/>
          <w:sz w:val="26"/>
          <w:szCs w:val="26"/>
          <w:lang w:eastAsia="ar-SA"/>
        </w:rPr>
        <w:t xml:space="preserve"> г.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 №364 «О мерах по совершенствованию организации деятельности в области противодействия коррупции», Совет народных депутатов Елань-Коленовского городского поселения</w:t>
      </w:r>
      <w:r>
        <w:rPr>
          <w:rFonts w:ascii="Times New Roman" w:hAnsi="Times New Roman" w:cs="Calibri"/>
          <w:sz w:val="26"/>
          <w:szCs w:val="26"/>
          <w:lang w:eastAsia="ar-SA"/>
        </w:rPr>
        <w:t xml:space="preserve"> Новохоперского муниципального района Воронежской области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,  </w:t>
      </w:r>
      <w:proofErr w:type="gramEnd"/>
    </w:p>
    <w:p w:rsidR="0093079E" w:rsidRPr="0093079E" w:rsidRDefault="0093079E" w:rsidP="0093079E">
      <w:pPr>
        <w:suppressAutoHyphens/>
        <w:autoSpaceDE w:val="0"/>
        <w:spacing w:after="0" w:line="240" w:lineRule="auto"/>
        <w:jc w:val="both"/>
        <w:rPr>
          <w:rFonts w:ascii="Times New Roman" w:hAnsi="Times New Roman" w:cs="Calibri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360" w:lineRule="auto"/>
        <w:ind w:firstLine="709"/>
        <w:jc w:val="center"/>
        <w:rPr>
          <w:rFonts w:ascii="Times New Roman" w:hAnsi="Times New Roman" w:cs="Calibri"/>
          <w:b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b/>
          <w:sz w:val="26"/>
          <w:szCs w:val="26"/>
          <w:lang w:eastAsia="ar-SA"/>
        </w:rPr>
        <w:t>РЕШИЛ: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ar-SA"/>
        </w:rPr>
      </w:pPr>
      <w:r>
        <w:rPr>
          <w:rFonts w:ascii="Times New Roman" w:hAnsi="Times New Roman" w:cs="Calibri"/>
          <w:sz w:val="26"/>
          <w:szCs w:val="26"/>
          <w:lang w:eastAsia="ar-SA"/>
        </w:rPr>
        <w:t xml:space="preserve">1. </w:t>
      </w:r>
      <w:proofErr w:type="gramStart"/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Утвердить Положение о представлении депутатами представительного органа </w:t>
      </w:r>
      <w:r>
        <w:rPr>
          <w:rFonts w:ascii="Times New Roman" w:hAnsi="Times New Roman" w:cs="Calibri"/>
          <w:sz w:val="26"/>
          <w:szCs w:val="26"/>
          <w:lang w:eastAsia="ar-SA"/>
        </w:rPr>
        <w:t>Елань-Коленовского городского поселения Новохопе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рского муниципального района Воронежской области, осуществляющими полномочия на непостоянной основе, сведений о своих доходах, расходах, об имуществе и  обязательствах имущественного характера, а также сведений о доходах, расходах, об имуществе и обязательствах имущественного 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lastRenderedPageBreak/>
        <w:t>характера супруги (супруга) и несовершеннолетних детей, о порядке размещения этих сведений в сети Интернет и их предоставления средствам</w:t>
      </w:r>
      <w:proofErr w:type="gramEnd"/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 массовой информации для опубликования в связи с запросом согласно приложению. 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2. Обнародовать настоящее решение на доскеобъявлений администрации Елань-Коленовского городского поселения и на официальном сайте администрации </w:t>
      </w:r>
      <w:r>
        <w:rPr>
          <w:rFonts w:ascii="Times New Roman" w:hAnsi="Times New Roman" w:cs="Calibri"/>
          <w:sz w:val="26"/>
          <w:szCs w:val="26"/>
          <w:lang w:eastAsia="ar-SA"/>
        </w:rPr>
        <w:t xml:space="preserve">Елань-Коленовского городского </w:t>
      </w: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 поселения в сети «Интернет».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sz w:val="26"/>
          <w:szCs w:val="26"/>
          <w:lang w:eastAsia="ar-SA"/>
        </w:rPr>
        <w:t>3. Решение вступает в силу со дня его официального обнародования.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sz w:val="26"/>
          <w:szCs w:val="26"/>
          <w:lang w:eastAsia="ar-SA"/>
        </w:rPr>
        <w:t xml:space="preserve">4. Контроль исполнения настоящего решения возложить на главу </w:t>
      </w:r>
      <w:r>
        <w:rPr>
          <w:rFonts w:ascii="Times New Roman" w:hAnsi="Times New Roman" w:cs="Calibri"/>
          <w:sz w:val="26"/>
          <w:szCs w:val="26"/>
          <w:lang w:eastAsia="ar-SA"/>
        </w:rPr>
        <w:t>Елань-Коленовского городского поселения – Калинину В.А.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  <w:t>Глава Елань- Коленовского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  <w:r w:rsidRPr="0093079E"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  <w:t>городского поселения                                                               В.А. Калинина</w:t>
      </w: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6"/>
          <w:szCs w:val="26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p w:rsidR="0093079E" w:rsidRPr="0093079E" w:rsidRDefault="0093079E" w:rsidP="0093079E">
      <w:pPr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Calibri"/>
          <w:color w:val="000000"/>
          <w:spacing w:val="-1"/>
          <w:sz w:val="24"/>
          <w:szCs w:val="24"/>
          <w:lang w:eastAsia="ar-SA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93079E" w:rsidRDefault="0093079E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0469BC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40706A" w:rsidRDefault="0040706A" w:rsidP="00255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79E" w:rsidRDefault="0093079E" w:rsidP="002558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706A" w:rsidRPr="002558FF" w:rsidRDefault="0040706A" w:rsidP="000469B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558F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0706A" w:rsidRPr="002558FF" w:rsidRDefault="0040706A" w:rsidP="000469BC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2558FF"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 w:rsidRPr="002558FF">
        <w:rPr>
          <w:rFonts w:ascii="Times New Roman" w:hAnsi="Times New Roman"/>
          <w:sz w:val="24"/>
          <w:szCs w:val="24"/>
          <w:lang w:eastAsia="ar-SA"/>
        </w:rPr>
        <w:t xml:space="preserve">Совета народных депутатов  </w:t>
      </w:r>
      <w:r w:rsidR="0093079E">
        <w:rPr>
          <w:rFonts w:ascii="Times New Roman" w:hAnsi="Times New Roman"/>
          <w:sz w:val="24"/>
          <w:szCs w:val="24"/>
          <w:lang w:eastAsia="ar-SA"/>
        </w:rPr>
        <w:t xml:space="preserve">Елань-Коленовского городского поселения </w:t>
      </w:r>
      <w:r w:rsidRPr="002558FF">
        <w:rPr>
          <w:rFonts w:ascii="Times New Roman" w:hAnsi="Times New Roman"/>
          <w:sz w:val="24"/>
          <w:szCs w:val="24"/>
          <w:lang w:eastAsia="ar-SA"/>
        </w:rPr>
        <w:t xml:space="preserve"> Новохоперского муниципального района</w:t>
      </w:r>
      <w:r w:rsidR="0093079E">
        <w:rPr>
          <w:rFonts w:ascii="Times New Roman" w:hAnsi="Times New Roman"/>
          <w:sz w:val="24"/>
          <w:szCs w:val="24"/>
          <w:lang w:eastAsia="ar-SA"/>
        </w:rPr>
        <w:t xml:space="preserve"> Воронежской области</w:t>
      </w:r>
      <w:proofErr w:type="gramEnd"/>
    </w:p>
    <w:p w:rsidR="0040706A" w:rsidRPr="002558FF" w:rsidRDefault="0040706A" w:rsidP="000469BC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en-US"/>
        </w:rPr>
      </w:pPr>
      <w:r w:rsidRPr="002558FF">
        <w:rPr>
          <w:rFonts w:ascii="Times New Roman" w:hAnsi="Times New Roman"/>
          <w:sz w:val="24"/>
          <w:szCs w:val="24"/>
          <w:lang w:eastAsia="en-US"/>
        </w:rPr>
        <w:t xml:space="preserve">от </w:t>
      </w:r>
      <w:r w:rsidR="00E356FB">
        <w:rPr>
          <w:rFonts w:ascii="Times New Roman" w:hAnsi="Times New Roman"/>
          <w:sz w:val="24"/>
          <w:szCs w:val="24"/>
          <w:lang w:eastAsia="en-US"/>
        </w:rPr>
        <w:t>21</w:t>
      </w:r>
      <w:bookmarkStart w:id="0" w:name="_GoBack"/>
      <w:bookmarkEnd w:id="0"/>
      <w:r w:rsidR="0093079E">
        <w:rPr>
          <w:rFonts w:ascii="Times New Roman" w:hAnsi="Times New Roman"/>
          <w:sz w:val="24"/>
          <w:szCs w:val="24"/>
          <w:lang w:eastAsia="en-US"/>
        </w:rPr>
        <w:t>.03.</w:t>
      </w:r>
      <w:r w:rsidRPr="002558FF">
        <w:rPr>
          <w:rFonts w:ascii="Times New Roman" w:hAnsi="Times New Roman"/>
          <w:sz w:val="24"/>
          <w:szCs w:val="24"/>
          <w:lang w:eastAsia="en-US"/>
        </w:rPr>
        <w:t xml:space="preserve">2016г.  № </w:t>
      </w:r>
      <w:r w:rsidR="0093079E">
        <w:rPr>
          <w:rFonts w:ascii="Times New Roman" w:hAnsi="Times New Roman"/>
          <w:sz w:val="24"/>
          <w:szCs w:val="24"/>
          <w:lang w:eastAsia="en-US"/>
        </w:rPr>
        <w:t>59/2</w:t>
      </w:r>
    </w:p>
    <w:p w:rsidR="0040706A" w:rsidRPr="002558FF" w:rsidRDefault="0040706A" w:rsidP="000469BC">
      <w:pPr>
        <w:pStyle w:val="ConsPlusNormal"/>
        <w:ind w:left="567"/>
        <w:jc w:val="both"/>
        <w:rPr>
          <w:sz w:val="24"/>
          <w:szCs w:val="24"/>
        </w:rPr>
      </w:pPr>
    </w:p>
    <w:p w:rsidR="0040706A" w:rsidRPr="0093079E" w:rsidRDefault="0040706A" w:rsidP="000469BC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ar34"/>
    <w:bookmarkEnd w:id="1"/>
    <w:p w:rsidR="0040706A" w:rsidRPr="0093079E" w:rsidRDefault="009A5C8D" w:rsidP="003F3792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79E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40706A" w:rsidRPr="0093079E">
        <w:rPr>
          <w:rFonts w:ascii="Times New Roman" w:hAnsi="Times New Roman" w:cs="Times New Roman"/>
          <w:b/>
          <w:sz w:val="28"/>
          <w:szCs w:val="28"/>
        </w:rPr>
        <w:instrText>HYPERLINK \l "Par34"</w:instrText>
      </w:r>
      <w:r w:rsidRPr="0093079E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40706A" w:rsidRPr="0093079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93079E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40706A" w:rsidRPr="0093079E" w:rsidRDefault="0040706A" w:rsidP="003F3792">
      <w:pPr>
        <w:pStyle w:val="ConsPlusNormal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079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93079E">
        <w:rPr>
          <w:rFonts w:ascii="Times New Roman" w:hAnsi="Times New Roman" w:cs="Times New Roman"/>
          <w:b/>
          <w:sz w:val="28"/>
          <w:szCs w:val="28"/>
        </w:rPr>
        <w:t xml:space="preserve">представлении депутатами представительного органа </w:t>
      </w:r>
      <w:r w:rsidR="0093079E" w:rsidRPr="0093079E">
        <w:rPr>
          <w:rFonts w:ascii="Times New Roman" w:hAnsi="Times New Roman" w:cs="Times New Roman"/>
          <w:b/>
          <w:sz w:val="28"/>
          <w:szCs w:val="28"/>
        </w:rPr>
        <w:t>Елань-Коленовского городского</w:t>
      </w:r>
      <w:r w:rsidRPr="0093079E">
        <w:rPr>
          <w:rFonts w:ascii="Times New Roman" w:hAnsi="Times New Roman" w:cs="Times New Roman"/>
          <w:b/>
          <w:sz w:val="28"/>
          <w:szCs w:val="28"/>
        </w:rPr>
        <w:t xml:space="preserve"> поселения Новохоп</w:t>
      </w:r>
      <w:r w:rsidR="0093079E" w:rsidRPr="0093079E">
        <w:rPr>
          <w:rFonts w:ascii="Times New Roman" w:hAnsi="Times New Roman" w:cs="Times New Roman"/>
          <w:b/>
          <w:sz w:val="28"/>
          <w:szCs w:val="28"/>
        </w:rPr>
        <w:t>е</w:t>
      </w:r>
      <w:r w:rsidRPr="0093079E">
        <w:rPr>
          <w:rFonts w:ascii="Times New Roman" w:hAnsi="Times New Roman" w:cs="Times New Roman"/>
          <w:b/>
          <w:sz w:val="28"/>
          <w:szCs w:val="28"/>
        </w:rPr>
        <w:t xml:space="preserve">рского муниципального района Воронежской области, осуществляющими полномочия на непостоянной основе, сведений о </w:t>
      </w:r>
      <w:r w:rsidRPr="0093079E">
        <w:rPr>
          <w:rFonts w:ascii="Times New Roman" w:hAnsi="Times New Roman" w:cs="Times New Roman"/>
          <w:b/>
          <w:bCs/>
          <w:sz w:val="28"/>
          <w:szCs w:val="28"/>
        </w:rPr>
        <w:t xml:space="preserve">своих </w:t>
      </w:r>
      <w:r w:rsidRPr="0093079E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 обязательствах имущественного характера</w:t>
      </w:r>
      <w:r w:rsidRPr="0093079E">
        <w:rPr>
          <w:rFonts w:ascii="Times New Roman" w:hAnsi="Times New Roman" w:cs="Times New Roman"/>
          <w:b/>
          <w:bCs/>
          <w:sz w:val="28"/>
          <w:szCs w:val="28"/>
        </w:rPr>
        <w:t xml:space="preserve">, а также сведений о </w:t>
      </w:r>
      <w:r w:rsidRPr="0093079E">
        <w:rPr>
          <w:rFonts w:ascii="Times New Roman" w:hAnsi="Times New Roman" w:cs="Times New Roman"/>
          <w:b/>
          <w:sz w:val="28"/>
          <w:szCs w:val="28"/>
        </w:rPr>
        <w:t>доходах, расходах, об имуществе и обязательствах имущественного характера супруги (супруга) и несовершеннолетних детей, о порядке размещения этих сведений в</w:t>
      </w:r>
      <w:r w:rsidRPr="0093079E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 сети Интернет </w:t>
      </w:r>
      <w:r w:rsidRPr="0093079E">
        <w:rPr>
          <w:rFonts w:ascii="Times New Roman" w:hAnsi="Times New Roman" w:cs="Times New Roman"/>
          <w:b/>
          <w:sz w:val="28"/>
          <w:szCs w:val="28"/>
        </w:rPr>
        <w:t>и их предоставления средствам массовой информации</w:t>
      </w:r>
      <w:proofErr w:type="gramEnd"/>
      <w:r w:rsidRPr="0093079E">
        <w:rPr>
          <w:rFonts w:ascii="Times New Roman" w:hAnsi="Times New Roman" w:cs="Times New Roman"/>
          <w:b/>
          <w:sz w:val="28"/>
          <w:szCs w:val="28"/>
        </w:rPr>
        <w:t xml:space="preserve"> для опубликования в связи с запросом</w:t>
      </w:r>
    </w:p>
    <w:p w:rsidR="0040706A" w:rsidRPr="0093079E" w:rsidRDefault="0040706A" w:rsidP="00C107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06A" w:rsidRPr="0093079E" w:rsidRDefault="0040706A" w:rsidP="00AF21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3079E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93079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93079E">
        <w:rPr>
          <w:rFonts w:ascii="Times New Roman" w:hAnsi="Times New Roman" w:cs="Times New Roman"/>
          <w:sz w:val="28"/>
          <w:szCs w:val="28"/>
        </w:rPr>
        <w:t xml:space="preserve">представлении депутатами представительного </w:t>
      </w:r>
      <w:r w:rsidR="0093079E">
        <w:rPr>
          <w:rFonts w:ascii="Times New Roman" w:hAnsi="Times New Roman" w:cs="Times New Roman"/>
          <w:sz w:val="28"/>
          <w:szCs w:val="28"/>
        </w:rPr>
        <w:t xml:space="preserve">органа Елань-Коленовского городского поселения Новохоперского </w:t>
      </w:r>
      <w:r w:rsidRPr="0093079E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области, осуществляющими полномочия на непостоянной основе, сведений о </w:t>
      </w:r>
      <w:r w:rsidRPr="0093079E">
        <w:rPr>
          <w:rFonts w:ascii="Times New Roman" w:hAnsi="Times New Roman" w:cs="Times New Roman"/>
          <w:bCs/>
          <w:sz w:val="28"/>
          <w:szCs w:val="28"/>
        </w:rPr>
        <w:t xml:space="preserve">своих </w:t>
      </w:r>
      <w:r w:rsidRPr="0093079E">
        <w:rPr>
          <w:rFonts w:ascii="Times New Roman" w:hAnsi="Times New Roman" w:cs="Times New Roman"/>
          <w:sz w:val="28"/>
          <w:szCs w:val="28"/>
        </w:rPr>
        <w:t>доходах, расходах, об имуществе и  обязательствах имущественного характера</w:t>
      </w:r>
      <w:r w:rsidRPr="0093079E">
        <w:rPr>
          <w:rFonts w:ascii="Times New Roman" w:hAnsi="Times New Roman" w:cs="Times New Roman"/>
          <w:bCs/>
          <w:sz w:val="28"/>
          <w:szCs w:val="28"/>
        </w:rPr>
        <w:t xml:space="preserve">, а также сведений о </w:t>
      </w:r>
      <w:r w:rsidRPr="0093079E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супруги (супруга) и несовершеннолетних детей, о порядке размещения этих сведений в</w:t>
      </w:r>
      <w:r w:rsidRPr="0093079E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сети Интернет </w:t>
      </w:r>
      <w:r w:rsidRPr="0093079E">
        <w:rPr>
          <w:rFonts w:ascii="Times New Roman" w:hAnsi="Times New Roman" w:cs="Times New Roman"/>
          <w:sz w:val="28"/>
          <w:szCs w:val="28"/>
        </w:rPr>
        <w:t>и их предоставления средстваммассовой</w:t>
      </w:r>
      <w:proofErr w:type="gramEnd"/>
      <w:r w:rsidRPr="0093079E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запросо</w:t>
      </w:r>
      <w:proofErr w:type="gramStart"/>
      <w:r w:rsidRPr="0093079E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93079E">
        <w:rPr>
          <w:rFonts w:ascii="Times New Roman" w:hAnsi="Times New Roman" w:cs="Times New Roman"/>
          <w:sz w:val="28"/>
          <w:szCs w:val="28"/>
        </w:rPr>
        <w:t xml:space="preserve">далее - Положение) разработано в соответствии с Федеральным Законом от 25.12.2008г. № 273-ФЗ «О противодействии коррупции», Федеральным Законом от 06.10.2003г. № 131-ФЗ «Об общих принципах организации местного самоуправления в Российской Федерации», Федеральным Законом от 03.12.2012г. № 230-ФЗ «О контроле за соответствием расходов лиц, замещающих государственные должности, и иных лиц их доходам», указами Президента РФ от 23.06.2014 </w:t>
      </w:r>
      <w:r w:rsidR="00D017E3">
        <w:rPr>
          <w:rFonts w:ascii="Times New Roman" w:hAnsi="Times New Roman" w:cs="Times New Roman"/>
          <w:sz w:val="28"/>
          <w:szCs w:val="28"/>
        </w:rPr>
        <w:t>г. №</w:t>
      </w:r>
      <w:r w:rsidRPr="0093079E">
        <w:rPr>
          <w:rFonts w:ascii="Times New Roman" w:hAnsi="Times New Roman" w:cs="Times New Roman"/>
          <w:sz w:val="28"/>
          <w:szCs w:val="28"/>
        </w:rPr>
        <w:t xml:space="preserve">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от 08.07.2013</w:t>
      </w:r>
      <w:r w:rsidR="00D017E3">
        <w:rPr>
          <w:rFonts w:ascii="Times New Roman" w:hAnsi="Times New Roman" w:cs="Times New Roman"/>
          <w:sz w:val="28"/>
          <w:szCs w:val="28"/>
        </w:rPr>
        <w:t xml:space="preserve"> г.</w:t>
      </w:r>
      <w:hyperlink r:id="rId4" w:history="1">
        <w:r w:rsidRPr="0093079E">
          <w:rPr>
            <w:rFonts w:ascii="Times New Roman" w:hAnsi="Times New Roman" w:cs="Times New Roman"/>
            <w:sz w:val="28"/>
            <w:szCs w:val="28"/>
          </w:rPr>
          <w:t>№613</w:t>
        </w:r>
      </w:hyperlink>
      <w:r w:rsidRPr="0093079E">
        <w:rPr>
          <w:rFonts w:ascii="Times New Roman" w:hAnsi="Times New Roman" w:cs="Times New Roman"/>
          <w:sz w:val="28"/>
          <w:szCs w:val="28"/>
        </w:rPr>
        <w:t xml:space="preserve"> «Вопросы противодействия коррупции» и от 15.07.2015 </w:t>
      </w:r>
      <w:r w:rsidR="00D017E3">
        <w:rPr>
          <w:rFonts w:ascii="Times New Roman" w:hAnsi="Times New Roman" w:cs="Times New Roman"/>
          <w:sz w:val="28"/>
          <w:szCs w:val="28"/>
        </w:rPr>
        <w:t xml:space="preserve">г. </w:t>
      </w:r>
      <w:hyperlink r:id="rId5" w:history="1">
        <w:r w:rsidRPr="0093079E">
          <w:rPr>
            <w:rFonts w:ascii="Times New Roman" w:hAnsi="Times New Roman" w:cs="Times New Roman"/>
            <w:sz w:val="28"/>
            <w:szCs w:val="28"/>
          </w:rPr>
          <w:t>№364</w:t>
        </w:r>
      </w:hyperlink>
      <w:r w:rsidRPr="0093079E">
        <w:rPr>
          <w:rFonts w:ascii="Times New Roman" w:hAnsi="Times New Roman" w:cs="Times New Roman"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коррупции».</w:t>
      </w:r>
    </w:p>
    <w:p w:rsidR="0040706A" w:rsidRPr="0093079E" w:rsidRDefault="0040706A" w:rsidP="00084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079E">
        <w:rPr>
          <w:rFonts w:ascii="Times New Roman" w:hAnsi="Times New Roman" w:cs="Times New Roman"/>
          <w:sz w:val="28"/>
          <w:szCs w:val="28"/>
        </w:rPr>
        <w:t>Положение определяет п</w:t>
      </w:r>
      <w:r w:rsidR="00D017E3">
        <w:rPr>
          <w:rFonts w:ascii="Times New Roman" w:hAnsi="Times New Roman" w:cs="Times New Roman"/>
          <w:sz w:val="28"/>
          <w:szCs w:val="28"/>
        </w:rPr>
        <w:t xml:space="preserve">орядок представления депутатами Совета народных депутатов Елань-Коленовского городского поселения </w:t>
      </w:r>
      <w:r w:rsidRPr="0093079E">
        <w:rPr>
          <w:rFonts w:ascii="Times New Roman" w:hAnsi="Times New Roman" w:cs="Times New Roman"/>
          <w:sz w:val="28"/>
          <w:szCs w:val="28"/>
        </w:rPr>
        <w:t>Новохоперского муниципального района Воронежской области, осуществляющими полномочия на непостоянной основе (далее – депутаты) сведений о своих доходах, расходах, об имуществе и обязательствах имущественного характера,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характера), а также порядок размещения сведений</w:t>
      </w:r>
      <w:proofErr w:type="gramEnd"/>
      <w:r w:rsidRPr="0093079E">
        <w:rPr>
          <w:rFonts w:ascii="Times New Roman" w:hAnsi="Times New Roman" w:cs="Times New Roman"/>
          <w:sz w:val="28"/>
          <w:szCs w:val="28"/>
        </w:rPr>
        <w:t xml:space="preserve"> о доходах, </w:t>
      </w:r>
      <w:r w:rsidRPr="0093079E">
        <w:rPr>
          <w:rFonts w:ascii="Times New Roman" w:hAnsi="Times New Roman" w:cs="Times New Roman"/>
          <w:sz w:val="28"/>
          <w:szCs w:val="28"/>
        </w:rPr>
        <w:lastRenderedPageBreak/>
        <w:t xml:space="preserve">расходах, об имуществе и обязательствах имущественного характера на официальном сайте администрации </w:t>
      </w:r>
      <w:r w:rsidR="00D017E3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Pr="0093079E">
        <w:rPr>
          <w:rFonts w:ascii="Times New Roman" w:hAnsi="Times New Roman" w:cs="Times New Roman"/>
          <w:sz w:val="28"/>
          <w:szCs w:val="28"/>
        </w:rPr>
        <w:t xml:space="preserve"> Новохоперского муниципального района в информационно-телекоммуникационной сети «Интернет» (далее – официальный сайт) и предоставления этих сведений средствам массовой информации для опубликования в связи с их запросом.</w:t>
      </w:r>
    </w:p>
    <w:p w:rsidR="0040706A" w:rsidRPr="0093079E" w:rsidRDefault="0040706A" w:rsidP="00AF216E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2. </w:t>
      </w:r>
      <w:proofErr w:type="gramStart"/>
      <w:r w:rsidRPr="0093079E">
        <w:rPr>
          <w:sz w:val="28"/>
          <w:szCs w:val="28"/>
        </w:rPr>
        <w:t xml:space="preserve">Сведения о доходах, имуществе и обязательствах имущественного характера представляются депутатами ежегодно </w:t>
      </w:r>
      <w:r w:rsidRPr="00D20836">
        <w:rPr>
          <w:color w:val="FF0000"/>
          <w:sz w:val="28"/>
          <w:szCs w:val="28"/>
        </w:rPr>
        <w:t>не позднее 30 апреля</w:t>
      </w:r>
      <w:r w:rsidRPr="0093079E">
        <w:rPr>
          <w:sz w:val="28"/>
          <w:szCs w:val="28"/>
        </w:rPr>
        <w:t xml:space="preserve"> года, следующего за отчетным по форме, установленной Указом Президента РФ от 23.06.2014</w:t>
      </w:r>
      <w:r w:rsidR="00D017E3">
        <w:rPr>
          <w:sz w:val="28"/>
          <w:szCs w:val="28"/>
        </w:rPr>
        <w:t xml:space="preserve"> г. №</w:t>
      </w:r>
      <w:r w:rsidRPr="0093079E">
        <w:rPr>
          <w:sz w:val="28"/>
          <w:szCs w:val="28"/>
        </w:rPr>
        <w:t xml:space="preserve"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Федерации»: </w:t>
      </w:r>
      <w:proofErr w:type="gramEnd"/>
    </w:p>
    <w:p w:rsidR="0040706A" w:rsidRPr="0093079E" w:rsidRDefault="0040706A" w:rsidP="00675F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 w:rsidRPr="0093079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0706A" w:rsidRPr="0093079E" w:rsidRDefault="0040706A" w:rsidP="00675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79E">
        <w:rPr>
          <w:rFonts w:ascii="Times New Roman" w:hAnsi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40706A" w:rsidRPr="0093079E" w:rsidRDefault="0040706A" w:rsidP="00675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0706A" w:rsidRPr="0093079E" w:rsidRDefault="0040706A" w:rsidP="00675F24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3.Сведения о доходах, имуществе и обязательствах имущественного характера депутатами </w:t>
      </w:r>
      <w:r w:rsidR="005003BC" w:rsidRPr="005003BC">
        <w:rPr>
          <w:sz w:val="28"/>
          <w:szCs w:val="28"/>
        </w:rPr>
        <w:t>Совета народных депутатов Елань-Коленовс</w:t>
      </w:r>
      <w:r w:rsidR="005003BC">
        <w:rPr>
          <w:sz w:val="28"/>
          <w:szCs w:val="28"/>
        </w:rPr>
        <w:t>к</w:t>
      </w:r>
      <w:r w:rsidR="005003BC" w:rsidRPr="005003BC">
        <w:rPr>
          <w:sz w:val="28"/>
          <w:szCs w:val="28"/>
        </w:rPr>
        <w:t xml:space="preserve">ого городского поселения Новохоперского муниципального района </w:t>
      </w:r>
      <w:r w:rsidRPr="0093079E">
        <w:rPr>
          <w:sz w:val="28"/>
          <w:szCs w:val="28"/>
        </w:rPr>
        <w:t xml:space="preserve">представляются в администрацию </w:t>
      </w:r>
      <w:r w:rsidR="00D017E3">
        <w:rPr>
          <w:sz w:val="28"/>
          <w:szCs w:val="28"/>
        </w:rPr>
        <w:t xml:space="preserve">Елань-Коленовского городского </w:t>
      </w:r>
      <w:r w:rsidRPr="0093079E">
        <w:rPr>
          <w:sz w:val="28"/>
          <w:szCs w:val="28"/>
        </w:rPr>
        <w:t>поселения Новохоперского муниципального района.</w:t>
      </w:r>
    </w:p>
    <w:p w:rsidR="0040706A" w:rsidRPr="0093079E" w:rsidRDefault="0040706A" w:rsidP="00DB58B5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>4.</w:t>
      </w:r>
      <w:r w:rsidRPr="00D20836">
        <w:rPr>
          <w:color w:val="FF0000"/>
          <w:sz w:val="28"/>
          <w:szCs w:val="28"/>
        </w:rPr>
        <w:t>Сведения о доходах, имуществе и обязательствах имущественного характера проверяются служащим, ответственным за кадровую работу и в должностные обязанности которого входит работа по приему и хранению вышеназванных сведений (далее – уполномоченное лицо), на правильность оформления</w:t>
      </w:r>
      <w:r w:rsidRPr="0093079E">
        <w:rPr>
          <w:sz w:val="28"/>
          <w:szCs w:val="28"/>
        </w:rPr>
        <w:t xml:space="preserve">. На указанных сведениях ставится отметка о принятии на рассмотрение с указанием даты представления, фамилии, инициалов и должности уполномоченного лица, принявшего сведения. </w:t>
      </w:r>
    </w:p>
    <w:p w:rsidR="0040706A" w:rsidRPr="0093079E" w:rsidRDefault="0040706A" w:rsidP="00DB58B5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В случае если депутат обнаружил, что в представленных им сведениях о доходах, имуществе и обязательствах имущественного характера не отражены или не полностью отражены какие-либо </w:t>
      </w:r>
      <w:proofErr w:type="gramStart"/>
      <w:r w:rsidRPr="0093079E">
        <w:rPr>
          <w:sz w:val="28"/>
          <w:szCs w:val="28"/>
        </w:rPr>
        <w:t>сведения</w:t>
      </w:r>
      <w:proofErr w:type="gramEnd"/>
      <w:r w:rsidRPr="0093079E">
        <w:rPr>
          <w:sz w:val="28"/>
          <w:szCs w:val="28"/>
        </w:rPr>
        <w:t xml:space="preserve"> либо имеются ошибки, он вправе представить </w:t>
      </w:r>
      <w:r w:rsidRPr="00D20836">
        <w:rPr>
          <w:color w:val="FF0000"/>
          <w:sz w:val="28"/>
          <w:szCs w:val="28"/>
        </w:rPr>
        <w:t>уточненные сведения в течение трех месяцев после окончания срока</w:t>
      </w:r>
      <w:r w:rsidRPr="0093079E">
        <w:rPr>
          <w:sz w:val="28"/>
          <w:szCs w:val="28"/>
        </w:rPr>
        <w:t xml:space="preserve">, указанного в разделе 2 настоящего Положения. </w:t>
      </w:r>
    </w:p>
    <w:p w:rsidR="0040706A" w:rsidRPr="00D20836" w:rsidRDefault="0040706A" w:rsidP="00675F24">
      <w:pPr>
        <w:pStyle w:val="Default"/>
        <w:ind w:firstLine="540"/>
        <w:jc w:val="both"/>
        <w:rPr>
          <w:color w:val="FF0000"/>
          <w:sz w:val="28"/>
          <w:szCs w:val="28"/>
        </w:rPr>
      </w:pPr>
      <w:r w:rsidRPr="00D20836">
        <w:rPr>
          <w:color w:val="FF0000"/>
          <w:sz w:val="28"/>
          <w:szCs w:val="28"/>
        </w:rPr>
        <w:t>3.Уполномоченное лицо ведет журнал учета представленных сведений о доходах, имуществе и обязательствах имущественного характера, в котором указываются фамилия, имя, отчество депутата, представившего сведения, дата подачи указанных сведений, а также подпись уполномоченного лица.</w:t>
      </w:r>
    </w:p>
    <w:p w:rsidR="0040706A" w:rsidRPr="0093079E" w:rsidRDefault="0040706A" w:rsidP="00DB58B5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4.Сведения о доходах, имуществе и обязательствах имущественного характера являются сведениями конфиденциального характера, если законодательством Российской Федерации они не отнесены к сведениям, составляющим </w:t>
      </w:r>
      <w:r w:rsidRPr="0093079E">
        <w:rPr>
          <w:sz w:val="28"/>
          <w:szCs w:val="28"/>
        </w:rPr>
        <w:lastRenderedPageBreak/>
        <w:t xml:space="preserve">государственную тайну. Право на доступ к сведениям о доходах, имуществе и обязательствах имущественного характера имеют лица, уполномоченные на получение, обработку, хранение, передачу и любое другое использование персональных данных. </w:t>
      </w:r>
    </w:p>
    <w:p w:rsidR="0040706A" w:rsidRPr="0093079E" w:rsidRDefault="0040706A" w:rsidP="00DB58B5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5. Депутат, представивший сведения о доходах, имуществе и обязательствах имущественного характера, своей подписью на указанных сведениях подтверждает их достоверность и полноту. </w:t>
      </w:r>
    </w:p>
    <w:p w:rsidR="0040706A" w:rsidRPr="0093079E" w:rsidRDefault="0040706A" w:rsidP="00DB58B5">
      <w:pPr>
        <w:pStyle w:val="Default"/>
        <w:ind w:firstLine="540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6. Проверка достоверности и полноты сведений о доходах, имуществе и обязательствах имущественного характера, представленных в соответствии с настоящим Положением депутатами осуществляется </w:t>
      </w:r>
      <w:proofErr w:type="gramStart"/>
      <w:r w:rsidRPr="0093079E">
        <w:rPr>
          <w:sz w:val="28"/>
          <w:szCs w:val="28"/>
        </w:rPr>
        <w:t>уполномоченное</w:t>
      </w:r>
      <w:proofErr w:type="gramEnd"/>
      <w:r w:rsidRPr="0093079E">
        <w:rPr>
          <w:sz w:val="28"/>
          <w:szCs w:val="28"/>
        </w:rPr>
        <w:t xml:space="preserve"> лицом в соответствии с законодательством Российской Федерации.</w:t>
      </w:r>
    </w:p>
    <w:p w:rsidR="0040706A" w:rsidRPr="0093079E" w:rsidRDefault="0040706A" w:rsidP="00DB58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 xml:space="preserve">7. Сведения о доходах, имуществе и обязательствах имущественного характера, представленные депутатами размещаются на официальном сайте администрации </w:t>
      </w:r>
      <w:r w:rsidR="005F5B71">
        <w:rPr>
          <w:rFonts w:ascii="Times New Roman" w:hAnsi="Times New Roman" w:cs="Times New Roman"/>
          <w:sz w:val="28"/>
          <w:szCs w:val="28"/>
        </w:rPr>
        <w:t>Елань-Коленовского городского</w:t>
      </w:r>
      <w:r w:rsidRPr="0093079E">
        <w:rPr>
          <w:rFonts w:ascii="Times New Roman" w:hAnsi="Times New Roman" w:cs="Times New Roman"/>
          <w:sz w:val="28"/>
          <w:szCs w:val="28"/>
        </w:rPr>
        <w:t xml:space="preserve"> поселения Новохоперского муниципального района и предоставляются средствам массовой информации для опубликования в порядке, установленном Указом Президента Российской Федерации от 08.07.2013 № 613 «Вопросы противодействия коррупции».</w:t>
      </w:r>
    </w:p>
    <w:p w:rsidR="0040706A" w:rsidRPr="0093079E" w:rsidRDefault="0040706A" w:rsidP="00223A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>8.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</w:t>
      </w:r>
      <w:r w:rsidR="005F5B71">
        <w:rPr>
          <w:rFonts w:ascii="Times New Roman" w:hAnsi="Times New Roman"/>
          <w:sz w:val="28"/>
          <w:szCs w:val="28"/>
        </w:rPr>
        <w:t xml:space="preserve"> депутату</w:t>
      </w:r>
      <w:r w:rsidRPr="0093079E">
        <w:rPr>
          <w:rFonts w:ascii="Times New Roman" w:hAnsi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>б) перечень транспортных средств, принадлежащих на праве собственности</w:t>
      </w:r>
      <w:r w:rsidR="005F5B71">
        <w:rPr>
          <w:rFonts w:ascii="Times New Roman" w:hAnsi="Times New Roman"/>
          <w:sz w:val="28"/>
          <w:szCs w:val="28"/>
        </w:rPr>
        <w:t xml:space="preserve"> депутату</w:t>
      </w:r>
      <w:r w:rsidRPr="0093079E">
        <w:rPr>
          <w:rFonts w:ascii="Times New Roman" w:hAnsi="Times New Roman"/>
          <w:sz w:val="28"/>
          <w:szCs w:val="28"/>
        </w:rPr>
        <w:t>, его супруге (супругу) и несовершеннолетним детям, с указанием вида и марки;</w:t>
      </w:r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 xml:space="preserve">в) декларированный годовой доход </w:t>
      </w:r>
      <w:r w:rsidR="005F5B71">
        <w:rPr>
          <w:rFonts w:ascii="Times New Roman" w:hAnsi="Times New Roman"/>
          <w:sz w:val="28"/>
          <w:szCs w:val="28"/>
        </w:rPr>
        <w:t>депутата</w:t>
      </w:r>
      <w:r w:rsidRPr="0093079E">
        <w:rPr>
          <w:rFonts w:ascii="Times New Roman" w:hAnsi="Times New Roman"/>
          <w:sz w:val="28"/>
          <w:szCs w:val="28"/>
        </w:rPr>
        <w:t>, его супруги (супруга) и несовершеннолетних детей;</w:t>
      </w:r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79E">
        <w:rPr>
          <w:rFonts w:ascii="Times New Roman" w:hAnsi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5F5B71">
        <w:rPr>
          <w:rFonts w:ascii="Times New Roman" w:hAnsi="Times New Roman"/>
          <w:sz w:val="28"/>
          <w:szCs w:val="28"/>
        </w:rPr>
        <w:t>депутата</w:t>
      </w:r>
      <w:r w:rsidRPr="0093079E">
        <w:rPr>
          <w:rFonts w:ascii="Times New Roman" w:hAnsi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40706A" w:rsidRPr="0093079E" w:rsidRDefault="0040706A" w:rsidP="002558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3079E">
        <w:rPr>
          <w:rFonts w:ascii="Times New Roman" w:hAnsi="Times New Roman" w:cs="Times New Roman"/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  <w:r w:rsidRPr="0093079E">
        <w:rPr>
          <w:rFonts w:ascii="Times New Roman" w:hAnsi="Times New Roman" w:cs="Times New Roman"/>
          <w:sz w:val="28"/>
          <w:szCs w:val="28"/>
        </w:rPr>
        <w:br/>
      </w:r>
      <w:r w:rsidRPr="0093079E">
        <w:rPr>
          <w:rFonts w:ascii="Times New Roman" w:hAnsi="Times New Roman" w:cs="Times New Roman"/>
          <w:sz w:val="28"/>
          <w:szCs w:val="28"/>
        </w:rPr>
        <w:tab/>
        <w:t xml:space="preserve">а) иные сведения (кроме указанных в </w:t>
      </w:r>
      <w:hyperlink r:id="rId6" w:history="1">
        <w:r w:rsidRPr="0093079E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93079E">
        <w:rPr>
          <w:rFonts w:ascii="Times New Roman" w:hAnsi="Times New Roman" w:cs="Times New Roman"/>
          <w:sz w:val="28"/>
          <w:szCs w:val="28"/>
        </w:rPr>
        <w:t xml:space="preserve"> настоящего Положения) о доходах </w:t>
      </w:r>
      <w:r w:rsidR="005F5B71">
        <w:rPr>
          <w:rFonts w:ascii="Times New Roman" w:hAnsi="Times New Roman" w:cs="Times New Roman"/>
          <w:sz w:val="28"/>
          <w:szCs w:val="28"/>
        </w:rPr>
        <w:t>депутата</w:t>
      </w:r>
      <w:r w:rsidRPr="0093079E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</w:t>
      </w:r>
      <w:r w:rsidR="005F5B71">
        <w:rPr>
          <w:rFonts w:ascii="Times New Roman" w:hAnsi="Times New Roman"/>
          <w:sz w:val="28"/>
          <w:szCs w:val="28"/>
        </w:rPr>
        <w:t xml:space="preserve"> депутата</w:t>
      </w:r>
      <w:r w:rsidRPr="0093079E">
        <w:rPr>
          <w:rFonts w:ascii="Times New Roman" w:hAnsi="Times New Roman"/>
          <w:sz w:val="28"/>
          <w:szCs w:val="28"/>
        </w:rPr>
        <w:t>;</w:t>
      </w:r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lastRenderedPageBreak/>
        <w:t>в) данные, позволяющие определить место жительства, почтовый адрес, телефон и иные индивидуальные средства коммуникации</w:t>
      </w:r>
      <w:r w:rsidR="005F5B71">
        <w:rPr>
          <w:rFonts w:ascii="Times New Roman" w:hAnsi="Times New Roman"/>
          <w:sz w:val="28"/>
          <w:szCs w:val="28"/>
        </w:rPr>
        <w:t xml:space="preserve"> депутата</w:t>
      </w:r>
      <w:r w:rsidRPr="0093079E">
        <w:rPr>
          <w:rFonts w:ascii="Times New Roman" w:hAnsi="Times New Roman"/>
          <w:sz w:val="28"/>
          <w:szCs w:val="28"/>
        </w:rPr>
        <w:t>, его супруги (супруга), детей и иных членов семьи;</w:t>
      </w:r>
    </w:p>
    <w:p w:rsidR="0040706A" w:rsidRPr="0093079E" w:rsidRDefault="0040706A" w:rsidP="0025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 w:rsidR="005F5B71">
        <w:rPr>
          <w:rFonts w:ascii="Times New Roman" w:hAnsi="Times New Roman"/>
          <w:sz w:val="28"/>
          <w:szCs w:val="28"/>
        </w:rPr>
        <w:t>депутату</w:t>
      </w:r>
      <w:r w:rsidRPr="0093079E">
        <w:rPr>
          <w:rFonts w:ascii="Times New Roman" w:hAnsi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40706A" w:rsidRPr="0093079E" w:rsidRDefault="0040706A" w:rsidP="005F5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40706A" w:rsidRPr="0093079E" w:rsidRDefault="0040706A" w:rsidP="00223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 xml:space="preserve">10. Сведения о доходах, расходах, об имуществе и обязательствах имущественного характера размещают на официальном </w:t>
      </w:r>
      <w:r w:rsidRPr="00D20836">
        <w:rPr>
          <w:rFonts w:ascii="Times New Roman" w:hAnsi="Times New Roman" w:cs="Times New Roman"/>
          <w:color w:val="FF0000"/>
          <w:sz w:val="28"/>
          <w:szCs w:val="28"/>
        </w:rPr>
        <w:t>сайте в 14-дневный срок со дня истечения срока, установленного для подачи справок о доходах, расходах</w:t>
      </w:r>
      <w:r w:rsidRPr="0093079E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характера, действующим законодательством Российской Федерации.</w:t>
      </w:r>
    </w:p>
    <w:p w:rsidR="0040706A" w:rsidRPr="0093079E" w:rsidRDefault="0040706A" w:rsidP="00223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>На основании сведений о доходах, расходах, об имуществе и обязательствах имущественного характера депутатов уполномоченное лицо формирует сводную таблицу сведений о доходах, расходах, об имуществе и обязательствах имущественного характера, указанных в пункте 8 настоящего Положения, по формам согласно приложениям №1 и №2 (далее – сводные таблицы) и организует размещение на официальном сайте.</w:t>
      </w:r>
    </w:p>
    <w:p w:rsidR="0040706A" w:rsidRPr="0093079E" w:rsidRDefault="0040706A" w:rsidP="00223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 xml:space="preserve">11. При размещении на официальном сайте сведений о доходах, расходах, об имуществе и обязательствах имущественного характера за каждый последующий год указанные сведения, размещенные в предыдущие годы, сохраняются на официальном сайте. </w:t>
      </w:r>
    </w:p>
    <w:p w:rsidR="0040706A" w:rsidRPr="0093079E" w:rsidRDefault="0040706A" w:rsidP="00223A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 xml:space="preserve">12. В случае если депутаты представили уточненные сведения о доходах, расходах, об имуществе и обязательствах имущественного характера и если эти сведения подлежат размещению на официальном сайте в соответствии с пунктом 8 настоящего Положения, уполномоченное лицо формирует сводные таблицы и организует размещение на официальном сайте, в 3-дневный срок после представления уточненных сведений. </w:t>
      </w:r>
    </w:p>
    <w:p w:rsidR="0040706A" w:rsidRPr="0093079E" w:rsidRDefault="0040706A" w:rsidP="00223A70">
      <w:pPr>
        <w:shd w:val="clear" w:color="auto" w:fill="FFFFFF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079E">
        <w:rPr>
          <w:rFonts w:ascii="Times New Roman" w:hAnsi="Times New Roman"/>
          <w:sz w:val="28"/>
          <w:szCs w:val="28"/>
        </w:rPr>
        <w:t xml:space="preserve">13. Уполномоченное лицо: </w:t>
      </w:r>
    </w:p>
    <w:p w:rsidR="0040706A" w:rsidRPr="0093079E" w:rsidRDefault="0040706A" w:rsidP="00223A70">
      <w:pPr>
        <w:shd w:val="clear" w:color="auto" w:fill="FFFFFF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79E">
        <w:rPr>
          <w:rFonts w:ascii="Times New Roman" w:hAnsi="Times New Roman"/>
          <w:sz w:val="28"/>
          <w:szCs w:val="28"/>
        </w:rPr>
        <w:t xml:space="preserve">а) </w:t>
      </w:r>
      <w:r w:rsidRPr="00D20836">
        <w:rPr>
          <w:rFonts w:ascii="Times New Roman" w:hAnsi="Times New Roman"/>
          <w:color w:val="FF0000"/>
          <w:sz w:val="28"/>
          <w:szCs w:val="28"/>
        </w:rPr>
        <w:t>в 3-дневный срок со дня поступления запроса от средства массовой информации сообщает о нем депутату, в отношении которого поступил запрос</w:t>
      </w:r>
      <w:r w:rsidRPr="0093079E">
        <w:rPr>
          <w:rFonts w:ascii="Times New Roman" w:hAnsi="Times New Roman"/>
          <w:sz w:val="28"/>
          <w:szCs w:val="28"/>
        </w:rPr>
        <w:t>;</w:t>
      </w:r>
      <w:r w:rsidRPr="0093079E">
        <w:rPr>
          <w:rFonts w:ascii="Times New Roman" w:hAnsi="Times New Roman"/>
          <w:sz w:val="28"/>
          <w:szCs w:val="28"/>
        </w:rPr>
        <w:br/>
      </w:r>
      <w:r w:rsidRPr="0093079E">
        <w:rPr>
          <w:rFonts w:ascii="Times New Roman" w:hAnsi="Times New Roman"/>
          <w:sz w:val="28"/>
          <w:szCs w:val="28"/>
        </w:rPr>
        <w:tab/>
        <w:t xml:space="preserve">б) </w:t>
      </w:r>
      <w:proofErr w:type="gramEnd"/>
      <w:r w:rsidRPr="00D20836">
        <w:rPr>
          <w:rFonts w:ascii="Times New Roman" w:hAnsi="Times New Roman"/>
          <w:color w:val="FF0000"/>
          <w:sz w:val="28"/>
          <w:szCs w:val="28"/>
        </w:rPr>
        <w:t>в 7-дневный срок со дня поступления запроса от средства массовой информации обеспечивают предоставление ему сведений, указанных в пункте 8 настоящего Положения, в том случае, если запрашиваемые сведения отсутствуют на официальном сайте.</w:t>
      </w:r>
    </w:p>
    <w:p w:rsidR="0040706A" w:rsidRPr="0093079E" w:rsidRDefault="0040706A" w:rsidP="00223A70">
      <w:pPr>
        <w:pStyle w:val="Default"/>
        <w:ind w:firstLine="708"/>
        <w:jc w:val="both"/>
        <w:rPr>
          <w:sz w:val="28"/>
          <w:szCs w:val="28"/>
        </w:rPr>
      </w:pPr>
      <w:r w:rsidRPr="0093079E">
        <w:rPr>
          <w:sz w:val="28"/>
          <w:szCs w:val="28"/>
        </w:rPr>
        <w:t xml:space="preserve">14.В случае непредставления или представления заведомо ложных сведений о доходах, расходах, имуществе и обязательствах имущественного характера депутат несет ответственность в соответствии с законодательством Российской Федерации. </w:t>
      </w:r>
    </w:p>
    <w:p w:rsidR="0040706A" w:rsidRPr="0093079E" w:rsidRDefault="0040706A" w:rsidP="00223A7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079E">
        <w:rPr>
          <w:rFonts w:ascii="Times New Roman" w:hAnsi="Times New Roman" w:cs="Times New Roman"/>
          <w:sz w:val="28"/>
          <w:szCs w:val="28"/>
        </w:rPr>
        <w:t>15. Уполномоченные лица, в должностные обязанности которых входит работа со сведениями о доходах,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0706A" w:rsidRDefault="0040706A" w:rsidP="005A2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0706A" w:rsidSect="005A2B2F"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:rsidR="0040706A" w:rsidRPr="005A2B2F" w:rsidRDefault="0040706A" w:rsidP="005A2B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06A" w:rsidRPr="005A2B2F" w:rsidRDefault="0040706A" w:rsidP="005A2B2F">
      <w:pPr>
        <w:ind w:left="8647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Приложение№1 к По</w:t>
      </w:r>
      <w:r>
        <w:rPr>
          <w:rFonts w:ascii="Times New Roman" w:hAnsi="Times New Roman"/>
          <w:sz w:val="24"/>
          <w:szCs w:val="24"/>
        </w:rPr>
        <w:t>ложению</w:t>
      </w:r>
    </w:p>
    <w:p w:rsidR="0040706A" w:rsidRPr="005A2B2F" w:rsidRDefault="0040706A" w:rsidP="005A2B2F">
      <w:pPr>
        <w:rPr>
          <w:rFonts w:ascii="Times New Roman" w:hAnsi="Times New Roman"/>
          <w:color w:val="000000"/>
          <w:sz w:val="28"/>
          <w:szCs w:val="28"/>
        </w:rPr>
      </w:pPr>
    </w:p>
    <w:p w:rsidR="0040706A" w:rsidRPr="005A2B2F" w:rsidRDefault="0040706A" w:rsidP="005A2B2F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t>ФОРМА</w:t>
      </w:r>
    </w:p>
    <w:p w:rsidR="0040706A" w:rsidRPr="005A2B2F" w:rsidRDefault="0040706A" w:rsidP="005A2B2F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размещения сведений о доходах, об имуществе  и обязательствах имущественного характера</w:t>
      </w:r>
    </w:p>
    <w:p w:rsidR="0040706A" w:rsidRPr="005A2B2F" w:rsidRDefault="0040706A" w:rsidP="005A2B2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Совета народных депутатов </w:t>
      </w:r>
      <w:r w:rsidR="005F5B71">
        <w:rPr>
          <w:rFonts w:ascii="Times New Roman" w:hAnsi="Times New Roman"/>
          <w:sz w:val="24"/>
          <w:szCs w:val="24"/>
        </w:rPr>
        <w:t xml:space="preserve">Елань-Коленовского городского поселения </w:t>
      </w:r>
      <w:r w:rsidRPr="005A2B2F">
        <w:rPr>
          <w:rFonts w:ascii="Times New Roman" w:hAnsi="Times New Roman"/>
          <w:sz w:val="24"/>
          <w:szCs w:val="24"/>
        </w:rPr>
        <w:t xml:space="preserve">Новохоперского муниципального района Воронежской области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F5B71">
        <w:rPr>
          <w:rFonts w:ascii="Times New Roman" w:hAnsi="Times New Roman"/>
          <w:sz w:val="24"/>
          <w:szCs w:val="24"/>
        </w:rPr>
        <w:t>Елань-Коленовского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5A2B2F">
        <w:rPr>
          <w:rFonts w:ascii="Times New Roman" w:hAnsi="Times New Roman"/>
          <w:sz w:val="24"/>
          <w:szCs w:val="24"/>
        </w:rPr>
        <w:t>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 финансовый год</w:t>
      </w:r>
    </w:p>
    <w:p w:rsidR="0040706A" w:rsidRPr="005A2B2F" w:rsidRDefault="0040706A" w:rsidP="005A2B2F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20___ года  по 31 декабря 20___ года</w:t>
      </w:r>
    </w:p>
    <w:p w:rsidR="0040706A" w:rsidRPr="00EA5A40" w:rsidRDefault="0040706A" w:rsidP="005A2B2F">
      <w:pPr>
        <w:spacing w:line="240" w:lineRule="exact"/>
        <w:jc w:val="center"/>
        <w:rPr>
          <w:i/>
          <w:sz w:val="28"/>
          <w:szCs w:val="28"/>
        </w:rPr>
      </w:pPr>
    </w:p>
    <w:tbl>
      <w:tblPr>
        <w:tblW w:w="14967" w:type="dxa"/>
        <w:jc w:val="center"/>
        <w:tblInd w:w="398" w:type="dxa"/>
        <w:tblCellMar>
          <w:left w:w="0" w:type="dxa"/>
          <w:right w:w="0" w:type="dxa"/>
        </w:tblCellMar>
        <w:tblLook w:val="00A0"/>
      </w:tblPr>
      <w:tblGrid>
        <w:gridCol w:w="1759"/>
        <w:gridCol w:w="2039"/>
        <w:gridCol w:w="1799"/>
        <w:gridCol w:w="1285"/>
        <w:gridCol w:w="1659"/>
        <w:gridCol w:w="1694"/>
        <w:gridCol w:w="1738"/>
        <w:gridCol w:w="1333"/>
        <w:gridCol w:w="1661"/>
      </w:tblGrid>
      <w:tr w:rsidR="0040706A" w:rsidRPr="00D6234C" w:rsidTr="00C0089A">
        <w:trPr>
          <w:cantSplit/>
          <w:jc w:val="center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 Ф.И.О</w:t>
            </w:r>
          </w:p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Декларированный годовой доход</w:t>
            </w:r>
          </w:p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за 20____ г.</w:t>
            </w:r>
          </w:p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(руб.)</w:t>
            </w:r>
          </w:p>
        </w:tc>
        <w:tc>
          <w:tcPr>
            <w:tcW w:w="64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 и</w:t>
            </w:r>
          </w:p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транспортных средств, принадлежащих на праве собственности</w:t>
            </w:r>
          </w:p>
        </w:tc>
        <w:tc>
          <w:tcPr>
            <w:tcW w:w="47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40706A" w:rsidRPr="00D6234C" w:rsidTr="00C0089A">
        <w:trPr>
          <w:cantSplit/>
          <w:jc w:val="center"/>
        </w:trPr>
        <w:tc>
          <w:tcPr>
            <w:tcW w:w="1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5A2B2F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0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706A" w:rsidRPr="005A2B2F" w:rsidRDefault="0040706A" w:rsidP="005A2B2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Страна</w:t>
            </w:r>
          </w:p>
          <w:p w:rsidR="0040706A" w:rsidRPr="005A2B2F" w:rsidRDefault="0040706A" w:rsidP="005A2B2F">
            <w:pPr>
              <w:pStyle w:val="1"/>
              <w:jc w:val="center"/>
              <w:rPr>
                <w:sz w:val="22"/>
                <w:szCs w:val="22"/>
              </w:rPr>
            </w:pPr>
            <w:r w:rsidRPr="005A2B2F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Площадь (кв</w:t>
            </w:r>
            <w:proofErr w:type="gramStart"/>
            <w:r w:rsidRPr="005A2B2F">
              <w:rPr>
                <w:rFonts w:ascii="Times New Roman" w:hAnsi="Times New Roman"/>
              </w:rPr>
              <w:t>.м</w:t>
            </w:r>
            <w:proofErr w:type="gramEnd"/>
            <w:r w:rsidRPr="005A2B2F">
              <w:rPr>
                <w:rFonts w:ascii="Times New Roman" w:hAnsi="Times New Roman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 xml:space="preserve">Страна </w:t>
            </w:r>
          </w:p>
          <w:p w:rsidR="0040706A" w:rsidRPr="005A2B2F" w:rsidRDefault="0040706A" w:rsidP="005A2B2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2B2F">
              <w:rPr>
                <w:rFonts w:ascii="Times New Roman" w:hAnsi="Times New Roman"/>
              </w:rPr>
              <w:t>расположения</w:t>
            </w:r>
          </w:p>
        </w:tc>
      </w:tr>
      <w:tr w:rsidR="0040706A" w:rsidRPr="00D6234C" w:rsidTr="00C0089A">
        <w:trPr>
          <w:cantSplit/>
          <w:trHeight w:val="537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</w:tr>
      <w:tr w:rsidR="0040706A" w:rsidRPr="00D6234C" w:rsidTr="00C0089A">
        <w:trPr>
          <w:cantSplit/>
          <w:trHeight w:val="531"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</w:tr>
      <w:tr w:rsidR="0040706A" w:rsidRPr="00D6234C" w:rsidTr="00C0089A">
        <w:trPr>
          <w:cantSplit/>
          <w:jc w:val="center"/>
        </w:trPr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06A" w:rsidRPr="00D6234C" w:rsidRDefault="0040706A" w:rsidP="00C0089A">
            <w:pPr>
              <w:jc w:val="center"/>
            </w:pPr>
            <w:r w:rsidRPr="00D6234C">
              <w:t> </w:t>
            </w:r>
          </w:p>
        </w:tc>
      </w:tr>
    </w:tbl>
    <w:p w:rsidR="0040706A" w:rsidRDefault="0040706A" w:rsidP="005A2B2F">
      <w:pPr>
        <w:rPr>
          <w:rFonts w:ascii="Arial" w:hAnsi="Arial" w:cs="Arial"/>
          <w:b/>
          <w:bCs/>
          <w:sz w:val="24"/>
          <w:szCs w:val="24"/>
        </w:rPr>
      </w:pPr>
    </w:p>
    <w:p w:rsidR="0040706A" w:rsidRDefault="0040706A" w:rsidP="005A2B2F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40706A" w:rsidRDefault="0040706A" w:rsidP="005A2B2F">
      <w:pPr>
        <w:ind w:left="8647"/>
        <w:jc w:val="center"/>
        <w:rPr>
          <w:rFonts w:ascii="Times New Roman" w:hAnsi="Times New Roman"/>
          <w:sz w:val="24"/>
          <w:szCs w:val="24"/>
        </w:rPr>
      </w:pPr>
    </w:p>
    <w:p w:rsidR="0040706A" w:rsidRPr="005A2B2F" w:rsidRDefault="0040706A" w:rsidP="005A2B2F">
      <w:pPr>
        <w:ind w:left="8647"/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lastRenderedPageBreak/>
        <w:t>Приложение№2 к По</w:t>
      </w:r>
      <w:r>
        <w:rPr>
          <w:rFonts w:ascii="Times New Roman" w:hAnsi="Times New Roman"/>
          <w:sz w:val="24"/>
          <w:szCs w:val="24"/>
        </w:rPr>
        <w:t>ложению</w:t>
      </w:r>
    </w:p>
    <w:p w:rsidR="0040706A" w:rsidRPr="005A2B2F" w:rsidRDefault="0040706A" w:rsidP="005A2B2F">
      <w:pPr>
        <w:ind w:left="5529"/>
        <w:jc w:val="center"/>
        <w:rPr>
          <w:rFonts w:ascii="Times New Roman" w:hAnsi="Times New Roman"/>
          <w:sz w:val="24"/>
          <w:szCs w:val="24"/>
        </w:rPr>
      </w:pPr>
    </w:p>
    <w:p w:rsidR="0040706A" w:rsidRPr="005A2B2F" w:rsidRDefault="0040706A" w:rsidP="005A2B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706A" w:rsidRPr="005A2B2F" w:rsidRDefault="0040706A" w:rsidP="005A2B2F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A2B2F">
        <w:rPr>
          <w:rFonts w:ascii="Times New Roman" w:hAnsi="Times New Roman"/>
          <w:b/>
          <w:sz w:val="24"/>
          <w:szCs w:val="24"/>
        </w:rPr>
        <w:t>ФОРМА</w:t>
      </w:r>
    </w:p>
    <w:p w:rsidR="0040706A" w:rsidRPr="005A2B2F" w:rsidRDefault="0040706A" w:rsidP="005A2B2F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 xml:space="preserve">размещения сведений </w:t>
      </w:r>
      <w:r w:rsidRPr="005A2B2F">
        <w:rPr>
          <w:rFonts w:ascii="Times New Roman" w:hAnsi="Times New Roman"/>
          <w:bCs/>
          <w:sz w:val="24"/>
          <w:szCs w:val="24"/>
        </w:rPr>
        <w:t>о расходах</w:t>
      </w:r>
      <w:r>
        <w:rPr>
          <w:rFonts w:ascii="Times New Roman" w:hAnsi="Times New Roman"/>
          <w:sz w:val="24"/>
          <w:szCs w:val="24"/>
        </w:rPr>
        <w:t>депутатов</w:t>
      </w:r>
      <w:r w:rsidRPr="005A2B2F">
        <w:rPr>
          <w:rFonts w:ascii="Times New Roman" w:hAnsi="Times New Roman"/>
          <w:sz w:val="24"/>
          <w:szCs w:val="24"/>
        </w:rPr>
        <w:t xml:space="preserve"> Совета народных депутатов </w:t>
      </w:r>
      <w:r w:rsidR="005F5B71">
        <w:rPr>
          <w:rFonts w:ascii="Times New Roman" w:hAnsi="Times New Roman"/>
          <w:sz w:val="24"/>
          <w:szCs w:val="24"/>
        </w:rPr>
        <w:t>Елань-Коленовского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5A2B2F">
        <w:rPr>
          <w:rFonts w:ascii="Times New Roman" w:hAnsi="Times New Roman"/>
          <w:sz w:val="24"/>
          <w:szCs w:val="24"/>
        </w:rPr>
        <w:t xml:space="preserve">Новохоперского муниципального района Воронежской области и членов их семей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F5B71">
        <w:rPr>
          <w:rFonts w:ascii="Times New Roman" w:hAnsi="Times New Roman"/>
          <w:sz w:val="24"/>
          <w:szCs w:val="24"/>
        </w:rPr>
        <w:t>Елань-Коленовского городского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5A2B2F">
        <w:rPr>
          <w:rFonts w:ascii="Times New Roman" w:hAnsi="Times New Roman"/>
          <w:sz w:val="24"/>
          <w:szCs w:val="24"/>
        </w:rPr>
        <w:t xml:space="preserve"> Новохоперского муниципального района Воронежской области в сети «Интернет» и предоставление этих сведений средствам массовой информации для опубликования за отчетныйфинансовый год</w:t>
      </w:r>
    </w:p>
    <w:p w:rsidR="0040706A" w:rsidRPr="005A2B2F" w:rsidRDefault="0040706A" w:rsidP="005A2B2F">
      <w:pPr>
        <w:jc w:val="center"/>
        <w:rPr>
          <w:rFonts w:ascii="Times New Roman" w:hAnsi="Times New Roman"/>
          <w:sz w:val="24"/>
          <w:szCs w:val="24"/>
        </w:rPr>
      </w:pPr>
      <w:r w:rsidRPr="005A2B2F">
        <w:rPr>
          <w:rFonts w:ascii="Times New Roman" w:hAnsi="Times New Roman"/>
          <w:sz w:val="24"/>
          <w:szCs w:val="24"/>
        </w:rPr>
        <w:t>с 01 января 20___ года  по 31 декабря 20___ года</w:t>
      </w:r>
    </w:p>
    <w:p w:rsidR="0040706A" w:rsidRPr="00294874" w:rsidRDefault="0040706A" w:rsidP="005A2B2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6"/>
        <w:gridCol w:w="5529"/>
        <w:gridCol w:w="5935"/>
      </w:tblGrid>
      <w:tr w:rsidR="0040706A" w:rsidRPr="005A2B2F" w:rsidTr="005A2B2F">
        <w:trPr>
          <w:trHeight w:val="1472"/>
        </w:trPr>
        <w:tc>
          <w:tcPr>
            <w:tcW w:w="3616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B2F">
              <w:rPr>
                <w:rFonts w:ascii="Times New Roman" w:hAnsi="Times New Roman"/>
                <w:b/>
                <w:sz w:val="24"/>
                <w:szCs w:val="24"/>
              </w:rPr>
              <w:t>Сведения о  приобретенных земельных участках, других объектах недвижимости, транспортных средствах, ценных бумагах, акциях (долях участия, паях в уставных (складочных) капиталах организаций)</w:t>
            </w:r>
          </w:p>
        </w:tc>
        <w:tc>
          <w:tcPr>
            <w:tcW w:w="5935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2B2F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</w:p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706A" w:rsidRPr="005A2B2F" w:rsidTr="005A2B2F">
        <w:trPr>
          <w:trHeight w:val="417"/>
        </w:trPr>
        <w:tc>
          <w:tcPr>
            <w:tcW w:w="3616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2F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депутата</w:t>
            </w:r>
          </w:p>
        </w:tc>
        <w:tc>
          <w:tcPr>
            <w:tcW w:w="5529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06A" w:rsidRPr="005A2B2F" w:rsidTr="005A2B2F">
        <w:trPr>
          <w:trHeight w:val="974"/>
        </w:trPr>
        <w:tc>
          <w:tcPr>
            <w:tcW w:w="3616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2F">
              <w:rPr>
                <w:rFonts w:ascii="Times New Roman" w:hAnsi="Times New Roman"/>
                <w:sz w:val="24"/>
                <w:szCs w:val="24"/>
              </w:rPr>
              <w:t xml:space="preserve">Супруга (супруг) </w:t>
            </w:r>
            <w:r w:rsidRPr="005A2B2F">
              <w:rPr>
                <w:rFonts w:ascii="Times New Roman" w:hAnsi="Times New Roman"/>
                <w:b/>
                <w:sz w:val="24"/>
                <w:szCs w:val="24"/>
              </w:rPr>
              <w:t>(без указания фамилии, имени, отчества, даты рождения, адреса и иных персональных данных)</w:t>
            </w:r>
          </w:p>
        </w:tc>
        <w:tc>
          <w:tcPr>
            <w:tcW w:w="5529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06A" w:rsidRPr="005A2B2F" w:rsidTr="005A2B2F">
        <w:trPr>
          <w:trHeight w:val="1360"/>
        </w:trPr>
        <w:tc>
          <w:tcPr>
            <w:tcW w:w="3616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B2F">
              <w:rPr>
                <w:rFonts w:ascii="Times New Roman" w:hAnsi="Times New Roman"/>
                <w:sz w:val="24"/>
                <w:szCs w:val="24"/>
              </w:rPr>
              <w:t xml:space="preserve">Несовершеннолетний ребенок </w:t>
            </w:r>
            <w:r w:rsidRPr="005A2B2F">
              <w:rPr>
                <w:rFonts w:ascii="Times New Roman" w:hAnsi="Times New Roman"/>
                <w:b/>
                <w:sz w:val="24"/>
                <w:szCs w:val="24"/>
              </w:rPr>
              <w:t>(без указания фамилии, имени, отчества, даты рождения, адреса и иных персональных данных)</w:t>
            </w:r>
          </w:p>
        </w:tc>
        <w:tc>
          <w:tcPr>
            <w:tcW w:w="5529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5" w:type="dxa"/>
          </w:tcPr>
          <w:p w:rsidR="0040706A" w:rsidRPr="005A2B2F" w:rsidRDefault="0040706A" w:rsidP="005A2B2F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706A" w:rsidRDefault="0040706A" w:rsidP="005A2B2F">
      <w:pPr>
        <w:jc w:val="both"/>
        <w:sectPr w:rsidR="0040706A" w:rsidSect="0018742E">
          <w:pgSz w:w="16838" w:h="11906" w:orient="landscape"/>
          <w:pgMar w:top="1134" w:right="1134" w:bottom="567" w:left="1134" w:header="567" w:footer="567" w:gutter="0"/>
          <w:cols w:space="720"/>
          <w:titlePg/>
          <w:docGrid w:linePitch="360"/>
        </w:sectPr>
      </w:pPr>
    </w:p>
    <w:p w:rsidR="0040706A" w:rsidRPr="00AB2CBA" w:rsidRDefault="0040706A" w:rsidP="00675F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706A" w:rsidRPr="00AB2CBA" w:rsidRDefault="0040706A" w:rsidP="005706A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</w:p>
    <w:sectPr w:rsidR="0040706A" w:rsidRPr="00AB2CBA" w:rsidSect="00AF4457">
      <w:pgSz w:w="11906" w:h="16838"/>
      <w:pgMar w:top="426" w:right="566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7AB"/>
    <w:rsid w:val="00001F8A"/>
    <w:rsid w:val="000265A2"/>
    <w:rsid w:val="00042728"/>
    <w:rsid w:val="000469BC"/>
    <w:rsid w:val="00084342"/>
    <w:rsid w:val="000D74D9"/>
    <w:rsid w:val="00103F0B"/>
    <w:rsid w:val="001411DE"/>
    <w:rsid w:val="00144BEB"/>
    <w:rsid w:val="001818D5"/>
    <w:rsid w:val="00184818"/>
    <w:rsid w:val="0018742E"/>
    <w:rsid w:val="00196315"/>
    <w:rsid w:val="001C742E"/>
    <w:rsid w:val="00223A70"/>
    <w:rsid w:val="002333F1"/>
    <w:rsid w:val="00235CA6"/>
    <w:rsid w:val="0025152C"/>
    <w:rsid w:val="002558FF"/>
    <w:rsid w:val="00294874"/>
    <w:rsid w:val="002B2CFB"/>
    <w:rsid w:val="002C1E81"/>
    <w:rsid w:val="0031014B"/>
    <w:rsid w:val="00322FDB"/>
    <w:rsid w:val="0032600C"/>
    <w:rsid w:val="003361B2"/>
    <w:rsid w:val="003C018D"/>
    <w:rsid w:val="003D1F12"/>
    <w:rsid w:val="003E4F96"/>
    <w:rsid w:val="003F3792"/>
    <w:rsid w:val="00402337"/>
    <w:rsid w:val="0040706A"/>
    <w:rsid w:val="0042165B"/>
    <w:rsid w:val="004774F0"/>
    <w:rsid w:val="0048159E"/>
    <w:rsid w:val="00490BD2"/>
    <w:rsid w:val="005003BC"/>
    <w:rsid w:val="00510868"/>
    <w:rsid w:val="00564B49"/>
    <w:rsid w:val="005706AB"/>
    <w:rsid w:val="005857AB"/>
    <w:rsid w:val="005A2B2F"/>
    <w:rsid w:val="005B2B2F"/>
    <w:rsid w:val="005C7A58"/>
    <w:rsid w:val="005E5974"/>
    <w:rsid w:val="005E66AF"/>
    <w:rsid w:val="005F2820"/>
    <w:rsid w:val="005F5B71"/>
    <w:rsid w:val="006311AC"/>
    <w:rsid w:val="00644434"/>
    <w:rsid w:val="00673F1C"/>
    <w:rsid w:val="00675B9E"/>
    <w:rsid w:val="00675F24"/>
    <w:rsid w:val="006F725A"/>
    <w:rsid w:val="00712E77"/>
    <w:rsid w:val="007160AF"/>
    <w:rsid w:val="00744D22"/>
    <w:rsid w:val="00754CA8"/>
    <w:rsid w:val="007770CC"/>
    <w:rsid w:val="007B0EF4"/>
    <w:rsid w:val="007B3BB0"/>
    <w:rsid w:val="007B5EBC"/>
    <w:rsid w:val="007E6949"/>
    <w:rsid w:val="00846C26"/>
    <w:rsid w:val="00867B25"/>
    <w:rsid w:val="008A430F"/>
    <w:rsid w:val="008A6A5B"/>
    <w:rsid w:val="0093079E"/>
    <w:rsid w:val="00944DAA"/>
    <w:rsid w:val="00951DA1"/>
    <w:rsid w:val="00982510"/>
    <w:rsid w:val="009A0BB0"/>
    <w:rsid w:val="009A0E6D"/>
    <w:rsid w:val="009A5C8D"/>
    <w:rsid w:val="009B417C"/>
    <w:rsid w:val="009C1863"/>
    <w:rsid w:val="009E5E8A"/>
    <w:rsid w:val="00A17DF2"/>
    <w:rsid w:val="00A439D8"/>
    <w:rsid w:val="00A858CD"/>
    <w:rsid w:val="00AB2CBA"/>
    <w:rsid w:val="00AD2270"/>
    <w:rsid w:val="00AD4D9F"/>
    <w:rsid w:val="00AF216E"/>
    <w:rsid w:val="00AF4457"/>
    <w:rsid w:val="00B201AE"/>
    <w:rsid w:val="00B30CBE"/>
    <w:rsid w:val="00B315A9"/>
    <w:rsid w:val="00B56280"/>
    <w:rsid w:val="00B723CF"/>
    <w:rsid w:val="00B83EC3"/>
    <w:rsid w:val="00B9496F"/>
    <w:rsid w:val="00C0089A"/>
    <w:rsid w:val="00C10792"/>
    <w:rsid w:val="00C26DC0"/>
    <w:rsid w:val="00C82872"/>
    <w:rsid w:val="00C92AE0"/>
    <w:rsid w:val="00CB1F0A"/>
    <w:rsid w:val="00CC21F6"/>
    <w:rsid w:val="00CE3D1E"/>
    <w:rsid w:val="00D017E3"/>
    <w:rsid w:val="00D20836"/>
    <w:rsid w:val="00D23608"/>
    <w:rsid w:val="00D6234C"/>
    <w:rsid w:val="00D65840"/>
    <w:rsid w:val="00D86CD3"/>
    <w:rsid w:val="00D94045"/>
    <w:rsid w:val="00DB58B5"/>
    <w:rsid w:val="00DD21CA"/>
    <w:rsid w:val="00E33A1D"/>
    <w:rsid w:val="00E356FB"/>
    <w:rsid w:val="00E638FE"/>
    <w:rsid w:val="00E65D16"/>
    <w:rsid w:val="00E95BA7"/>
    <w:rsid w:val="00EA517B"/>
    <w:rsid w:val="00EA5A40"/>
    <w:rsid w:val="00ED2FCC"/>
    <w:rsid w:val="00EE66AF"/>
    <w:rsid w:val="00EF0236"/>
    <w:rsid w:val="00F028FC"/>
    <w:rsid w:val="00F20B26"/>
    <w:rsid w:val="00F43561"/>
    <w:rsid w:val="00F9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8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857A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8159E"/>
    <w:rPr>
      <w:rFonts w:ascii="Arial" w:hAnsi="Arial" w:cs="Arial"/>
      <w:lang w:val="ru-RU" w:eastAsia="ru-RU" w:bidi="ar-SA"/>
    </w:rPr>
  </w:style>
  <w:style w:type="paragraph" w:styleId="a3">
    <w:name w:val="List Paragraph"/>
    <w:basedOn w:val="a"/>
    <w:uiPriority w:val="99"/>
    <w:qFormat/>
    <w:rsid w:val="009E5E8A"/>
    <w:pPr>
      <w:ind w:left="720"/>
      <w:contextualSpacing/>
    </w:pPr>
  </w:style>
  <w:style w:type="paragraph" w:customStyle="1" w:styleId="Style2">
    <w:name w:val="Style2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48159E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48159E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uiPriority w:val="99"/>
    <w:rsid w:val="0048159E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48159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48159E"/>
    <w:rPr>
      <w:rFonts w:ascii="Times New Roman" w:hAnsi="Times New Roman" w:cs="Times New Roman"/>
      <w:sz w:val="22"/>
      <w:szCs w:val="22"/>
    </w:rPr>
  </w:style>
  <w:style w:type="character" w:styleId="a4">
    <w:name w:val="Hyperlink"/>
    <w:uiPriority w:val="99"/>
    <w:rsid w:val="0048159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F21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bsatz-Standardschriftart">
    <w:name w:val="Absatz-Standardschriftart"/>
    <w:uiPriority w:val="99"/>
    <w:rsid w:val="00223A70"/>
  </w:style>
  <w:style w:type="paragraph" w:styleId="a5">
    <w:name w:val="Normal (Web)"/>
    <w:basedOn w:val="a"/>
    <w:uiPriority w:val="99"/>
    <w:rsid w:val="00223A70"/>
    <w:pPr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</w:rPr>
  </w:style>
  <w:style w:type="paragraph" w:customStyle="1" w:styleId="1">
    <w:name w:val="Без интервала1"/>
    <w:uiPriority w:val="99"/>
    <w:rsid w:val="005A2B2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D71528FCB32F3453B0FE50B13D2EDDFD679A92609C0536A1B220F85021ABDFB2D3438766347ED9rDm4Q" TargetMode="External"/><Relationship Id="rId5" Type="http://schemas.openxmlformats.org/officeDocument/2006/relationships/hyperlink" Target="consultantplus://offline/ref=4A0AC5CCE4C73005EF0661177AD61E8A7C8A46D19C84731502D7CFB554cBh3Q" TargetMode="External"/><Relationship Id="rId4" Type="http://schemas.openxmlformats.org/officeDocument/2006/relationships/hyperlink" Target="consultantplus://offline/ref=4A0AC5CCE4C73005EF0661177AD61E8A7C8A47D99D86731502D7CFB554B3CFF65AE8C6D8C1BDE364c2hFQ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1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Admin</cp:lastModifiedBy>
  <cp:revision>13</cp:revision>
  <cp:lastPrinted>2016-04-19T11:16:00Z</cp:lastPrinted>
  <dcterms:created xsi:type="dcterms:W3CDTF">2016-02-26T16:44:00Z</dcterms:created>
  <dcterms:modified xsi:type="dcterms:W3CDTF">2016-04-19T11:58:00Z</dcterms:modified>
</cp:coreProperties>
</file>